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51704" w14:textId="77777777" w:rsidR="007805EB" w:rsidRPr="001238F2" w:rsidRDefault="0037055E" w:rsidP="009F2F2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238F2">
        <w:rPr>
          <w:rFonts w:ascii="Times New Roman" w:hAnsi="Times New Roman" w:cs="Times New Roman"/>
          <w:b/>
          <w:sz w:val="20"/>
          <w:szCs w:val="20"/>
        </w:rPr>
        <w:t xml:space="preserve">Приложение №4 </w:t>
      </w:r>
    </w:p>
    <w:p w14:paraId="3360BDA9" w14:textId="77777777" w:rsidR="0037055E" w:rsidRPr="001238F2" w:rsidRDefault="0037055E" w:rsidP="009F2F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38F2">
        <w:rPr>
          <w:rFonts w:ascii="Times New Roman" w:hAnsi="Times New Roman" w:cs="Times New Roman"/>
          <w:sz w:val="20"/>
          <w:szCs w:val="20"/>
        </w:rPr>
        <w:t>к договору</w:t>
      </w:r>
      <w:r w:rsidR="00522FDB" w:rsidRPr="001238F2">
        <w:rPr>
          <w:rFonts w:ascii="Times New Roman" w:hAnsi="Times New Roman" w:cs="Times New Roman"/>
          <w:sz w:val="20"/>
          <w:szCs w:val="20"/>
        </w:rPr>
        <w:t xml:space="preserve"> энергоснабжения</w:t>
      </w:r>
    </w:p>
    <w:p w14:paraId="65091108" w14:textId="68A738B4" w:rsidR="0037055E" w:rsidRPr="001238F2" w:rsidRDefault="00522FDB" w:rsidP="002D1B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38F2">
        <w:rPr>
          <w:rFonts w:ascii="Times New Roman" w:hAnsi="Times New Roman" w:cs="Times New Roman"/>
          <w:sz w:val="20"/>
          <w:szCs w:val="20"/>
        </w:rPr>
        <w:t>№</w:t>
      </w:r>
      <w:r w:rsidR="006E0689" w:rsidRPr="001238F2">
        <w:rPr>
          <w:rFonts w:ascii="Times New Roman" w:hAnsi="Times New Roman" w:cs="Times New Roman"/>
          <w:sz w:val="20"/>
          <w:szCs w:val="20"/>
        </w:rPr>
        <w:t>___</w:t>
      </w:r>
      <w:r w:rsidR="00577D7E" w:rsidRPr="001238F2">
        <w:rPr>
          <w:rFonts w:ascii="Times New Roman" w:hAnsi="Times New Roman" w:cs="Times New Roman"/>
          <w:sz w:val="20"/>
          <w:szCs w:val="20"/>
        </w:rPr>
        <w:t xml:space="preserve"> </w:t>
      </w:r>
      <w:r w:rsidR="00A94EBF" w:rsidRPr="001238F2">
        <w:rPr>
          <w:rFonts w:ascii="Times New Roman" w:hAnsi="Times New Roman" w:cs="Times New Roman"/>
          <w:sz w:val="20"/>
          <w:szCs w:val="20"/>
        </w:rPr>
        <w:t>от «</w:t>
      </w:r>
      <w:r w:rsidR="006E0689" w:rsidRPr="001238F2">
        <w:rPr>
          <w:rFonts w:ascii="Times New Roman" w:hAnsi="Times New Roman" w:cs="Times New Roman"/>
          <w:sz w:val="20"/>
          <w:szCs w:val="20"/>
        </w:rPr>
        <w:t>___</w:t>
      </w:r>
      <w:r w:rsidR="00A94EBF" w:rsidRPr="001238F2">
        <w:rPr>
          <w:rFonts w:ascii="Times New Roman" w:hAnsi="Times New Roman" w:cs="Times New Roman"/>
          <w:sz w:val="20"/>
          <w:szCs w:val="20"/>
        </w:rPr>
        <w:t xml:space="preserve">» </w:t>
      </w:r>
      <w:r w:rsidR="006E0689" w:rsidRPr="001238F2">
        <w:rPr>
          <w:rFonts w:ascii="Times New Roman" w:hAnsi="Times New Roman" w:cs="Times New Roman"/>
          <w:sz w:val="20"/>
          <w:szCs w:val="20"/>
        </w:rPr>
        <w:t>______</w:t>
      </w:r>
      <w:r w:rsidR="00577D7E" w:rsidRPr="001238F2">
        <w:rPr>
          <w:rFonts w:ascii="Times New Roman" w:hAnsi="Times New Roman" w:cs="Times New Roman"/>
          <w:sz w:val="20"/>
          <w:szCs w:val="20"/>
        </w:rPr>
        <w:t xml:space="preserve"> 20</w:t>
      </w:r>
      <w:r w:rsidR="002A0DA8" w:rsidRPr="001238F2">
        <w:rPr>
          <w:rFonts w:ascii="Times New Roman" w:hAnsi="Times New Roman" w:cs="Times New Roman"/>
          <w:sz w:val="20"/>
          <w:szCs w:val="20"/>
        </w:rPr>
        <w:t>2</w:t>
      </w:r>
      <w:r w:rsidR="00C177DF" w:rsidRPr="001238F2">
        <w:rPr>
          <w:rFonts w:ascii="Times New Roman" w:hAnsi="Times New Roman" w:cs="Times New Roman"/>
          <w:sz w:val="20"/>
          <w:szCs w:val="20"/>
        </w:rPr>
        <w:t>2</w:t>
      </w:r>
      <w:r w:rsidR="002A0DA8" w:rsidRPr="001238F2">
        <w:rPr>
          <w:rFonts w:ascii="Times New Roman" w:hAnsi="Times New Roman" w:cs="Times New Roman"/>
          <w:sz w:val="20"/>
          <w:szCs w:val="20"/>
        </w:rPr>
        <w:t xml:space="preserve"> </w:t>
      </w:r>
      <w:r w:rsidR="00577D7E" w:rsidRPr="001238F2">
        <w:rPr>
          <w:rFonts w:ascii="Times New Roman" w:hAnsi="Times New Roman" w:cs="Times New Roman"/>
          <w:sz w:val="20"/>
          <w:szCs w:val="20"/>
        </w:rPr>
        <w:t>г</w:t>
      </w:r>
      <w:r w:rsidR="0037055E" w:rsidRPr="001238F2">
        <w:rPr>
          <w:rFonts w:ascii="Times New Roman" w:hAnsi="Times New Roman" w:cs="Times New Roman"/>
          <w:sz w:val="20"/>
          <w:szCs w:val="20"/>
        </w:rPr>
        <w:t>.</w:t>
      </w:r>
    </w:p>
    <w:p w14:paraId="27DF4E0D" w14:textId="77777777" w:rsidR="0037055E" w:rsidRPr="001238F2" w:rsidRDefault="0037055E" w:rsidP="009F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38F2">
        <w:rPr>
          <w:rFonts w:ascii="Times New Roman" w:hAnsi="Times New Roman" w:cs="Times New Roman"/>
          <w:b/>
          <w:sz w:val="24"/>
        </w:rPr>
        <w:t>Соглашение о цене</w:t>
      </w:r>
    </w:p>
    <w:p w14:paraId="3CC22303" w14:textId="77777777" w:rsidR="009F2F24" w:rsidRPr="001238F2" w:rsidRDefault="009F2F24" w:rsidP="009F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C7B49" w14:textId="24CE991F" w:rsidR="00CA5549" w:rsidRPr="001238F2" w:rsidRDefault="0037055E" w:rsidP="001238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8F2">
        <w:rPr>
          <w:rFonts w:ascii="Times New Roman" w:hAnsi="Times New Roman" w:cs="Times New Roman"/>
          <w:sz w:val="24"/>
          <w:szCs w:val="24"/>
        </w:rPr>
        <w:t>Цена поставленной по Договору Потребителю электрической энергии и мощности за соответствующий расчетный период</w:t>
      </w:r>
      <w:r w:rsidR="009F2F24" w:rsidRPr="001238F2">
        <w:rPr>
          <w:rFonts w:ascii="Times New Roman" w:hAnsi="Times New Roman" w:cs="Times New Roman"/>
          <w:sz w:val="24"/>
          <w:szCs w:val="24"/>
        </w:rPr>
        <w:t>, а также услуг, неразрывно связанных с процессом энергоснабжения Потребителя и подлежащих к оплате, определяется по согласованной Сторонами договорной цене:</w:t>
      </w:r>
    </w:p>
    <w:p w14:paraId="017249B5" w14:textId="284869A8" w:rsidR="002D686A" w:rsidRPr="001238F2" w:rsidRDefault="002D686A" w:rsidP="002D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8F2">
        <w:rPr>
          <w:rFonts w:ascii="Times New Roman" w:hAnsi="Times New Roman" w:cs="Times New Roman"/>
          <w:sz w:val="24"/>
          <w:szCs w:val="24"/>
        </w:rPr>
        <w:t xml:space="preserve">а) </w:t>
      </w:r>
      <w:r w:rsidR="00832DC3" w:rsidRPr="001238F2">
        <w:rPr>
          <w:rFonts w:ascii="Times New Roman" w:hAnsi="Times New Roman" w:cs="Times New Roman"/>
          <w:sz w:val="24"/>
          <w:szCs w:val="24"/>
        </w:rPr>
        <w:t>Цена д</w:t>
      </w:r>
      <w:r w:rsidRPr="001238F2">
        <w:rPr>
          <w:rFonts w:ascii="Times New Roman" w:hAnsi="Times New Roman" w:cs="Times New Roman"/>
          <w:sz w:val="24"/>
          <w:szCs w:val="24"/>
        </w:rPr>
        <w:t xml:space="preserve">ля точек поставки максимальной мощностью менее 670 </w:t>
      </w:r>
      <w:proofErr w:type="gramStart"/>
      <w:r w:rsidRPr="001238F2">
        <w:rPr>
          <w:rFonts w:ascii="Times New Roman" w:hAnsi="Times New Roman" w:cs="Times New Roman"/>
          <w:sz w:val="24"/>
          <w:szCs w:val="24"/>
        </w:rPr>
        <w:t>кВт</w:t>
      </w:r>
      <w:proofErr w:type="gramEnd"/>
      <w:r w:rsidR="00C45E34" w:rsidRPr="001238F2">
        <w:rPr>
          <w:rFonts w:ascii="Times New Roman" w:hAnsi="Times New Roman" w:cs="Times New Roman"/>
          <w:sz w:val="24"/>
          <w:szCs w:val="24"/>
        </w:rPr>
        <w:t xml:space="preserve"> не оборудованных интервальными приборами учета в отношении которых осуществляются расчеты по первой ценовой категории</w:t>
      </w:r>
      <w:r w:rsidRPr="001238F2">
        <w:rPr>
          <w:rFonts w:ascii="Times New Roman" w:hAnsi="Times New Roman" w:cs="Times New Roman"/>
          <w:sz w:val="24"/>
          <w:szCs w:val="24"/>
        </w:rPr>
        <w:t>:</w:t>
      </w:r>
    </w:p>
    <w:p w14:paraId="341D71E5" w14:textId="219A5B3F" w:rsidR="002D1BB6" w:rsidRPr="001238F2" w:rsidRDefault="001238F2" w:rsidP="001238F2">
      <w:pPr>
        <w:pStyle w:val="a3"/>
        <w:spacing w:after="0" w:line="240" w:lineRule="auto"/>
        <w:ind w:left="0" w:firstLine="709"/>
        <w:jc w:val="center"/>
        <w:rPr>
          <w:rFonts w:ascii="Times New Roman" w:eastAsiaTheme="minorEastAsia" w:hAnsi="Times New Roman" w:cs="Times New Roman"/>
          <w:i/>
          <w:iCs/>
          <w:sz w:val="28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Ц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дог</m:t>
              </m:r>
            </m:sup>
          </m:sSup>
          <m:r>
            <w:rPr>
              <w:rFonts w:ascii="Cambria Math" w:hAnsi="Cambria Math" w:cs="Times New Roman"/>
              <w:sz w:val="28"/>
              <w:szCs w:val="24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 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4"/>
                </w:rPr>
                <m:t>ээ 1ЦК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ГП</m:t>
              </m:r>
            </m:sup>
          </m:sSubSup>
          <m:r>
            <w:rPr>
              <w:rFonts w:ascii="Cambria Math" w:hAnsi="Cambria Math" w:cs="Times New Roman"/>
              <w:sz w:val="28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СЕТ</m:t>
              </m:r>
            </m:sub>
          </m:sSub>
        </m:oMath>
      </m:oMathPara>
    </w:p>
    <w:p w14:paraId="717644F0" w14:textId="69538C36" w:rsidR="002D686A" w:rsidRPr="001238F2" w:rsidRDefault="008416A6" w:rsidP="002D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8F2">
        <w:rPr>
          <w:rFonts w:ascii="Times New Roman" w:hAnsi="Times New Roman" w:cs="Times New Roman"/>
          <w:sz w:val="24"/>
          <w:szCs w:val="24"/>
        </w:rPr>
        <w:t>г</w:t>
      </w:r>
      <w:r w:rsidR="002D686A" w:rsidRPr="001238F2">
        <w:rPr>
          <w:rFonts w:ascii="Times New Roman" w:hAnsi="Times New Roman" w:cs="Times New Roman"/>
          <w:sz w:val="24"/>
          <w:szCs w:val="24"/>
        </w:rPr>
        <w:t>де</w:t>
      </w:r>
      <w:r w:rsidRPr="001238F2">
        <w:rPr>
          <w:rFonts w:ascii="Times New Roman" w:hAnsi="Times New Roman" w:cs="Times New Roman"/>
          <w:sz w:val="24"/>
          <w:szCs w:val="24"/>
        </w:rPr>
        <w:t xml:space="preserve"> </w:t>
      </w:r>
      <w:r w:rsidR="002D686A" w:rsidRPr="001238F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4"/>
              </w:rPr>
            </m:ctrlPr>
          </m:sSupPr>
          <m:e>
            <w:proofErr w:type="gramStart"/>
            <m:r>
              <w:rPr>
                <w:rFonts w:ascii="Cambria Math" w:hAnsi="Cambria Math" w:cs="Times New Roman"/>
                <w:sz w:val="28"/>
                <w:szCs w:val="24"/>
              </w:rPr>
              <m:t>Ц</m:t>
            </m:r>
            <w:proofErr w:type="gramEnd"/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дог</m:t>
            </m:r>
          </m:sup>
        </m:sSup>
      </m:oMath>
      <w:r w:rsidR="002D686A" w:rsidRPr="001238F2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2D686A" w:rsidRPr="001238F2">
        <w:rPr>
          <w:rFonts w:ascii="Times New Roman" w:hAnsi="Times New Roman" w:cs="Times New Roman"/>
          <w:sz w:val="24"/>
          <w:szCs w:val="24"/>
        </w:rPr>
        <w:t>договорная цена электрической энергии и мощности, руб./кВт</w:t>
      </w:r>
      <w:r w:rsidR="002D686A" w:rsidRPr="001238F2">
        <w:rPr>
          <w:rFonts w:ascii="Times New Roman" w:hAnsi="Times New Roman" w:cs="Times New Roman"/>
          <w:sz w:val="24"/>
          <w:szCs w:val="24"/>
          <w:rtl/>
        </w:rPr>
        <w:t>*</w:t>
      </w:r>
      <w:r w:rsidR="002D686A" w:rsidRPr="001238F2">
        <w:rPr>
          <w:rFonts w:ascii="Times New Roman" w:hAnsi="Times New Roman" w:cs="Times New Roman"/>
          <w:sz w:val="24"/>
          <w:szCs w:val="24"/>
        </w:rPr>
        <w:t>ч,</w:t>
      </w:r>
    </w:p>
    <w:p w14:paraId="613F943C" w14:textId="77777777" w:rsidR="002D686A" w:rsidRPr="001238F2" w:rsidRDefault="001238F2" w:rsidP="002D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b/>
                <w:i/>
                <w:iCs/>
                <w:sz w:val="28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Ц 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4"/>
              </w:rPr>
              <m:t>ээ 1ЦК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4"/>
              </w:rPr>
              <m:t>ГП</m:t>
            </m:r>
          </m:sup>
        </m:sSubSup>
      </m:oMath>
      <w:r w:rsidR="002D686A" w:rsidRPr="001238F2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="002D686A" w:rsidRPr="001238F2">
        <w:rPr>
          <w:rFonts w:ascii="Times New Roman" w:hAnsi="Times New Roman" w:cs="Times New Roman"/>
          <w:sz w:val="24"/>
          <w:szCs w:val="24"/>
        </w:rPr>
        <w:t>предельный уровень нерегулируемых цен на э</w:t>
      </w:r>
      <w:r w:rsidR="001E172C" w:rsidRPr="001238F2">
        <w:rPr>
          <w:rFonts w:ascii="Times New Roman" w:hAnsi="Times New Roman" w:cs="Times New Roman"/>
          <w:sz w:val="24"/>
          <w:szCs w:val="24"/>
        </w:rPr>
        <w:t>лектрическую энергию (мощность)</w:t>
      </w:r>
      <w:r w:rsidR="002D686A" w:rsidRPr="001238F2">
        <w:rPr>
          <w:rFonts w:ascii="Times New Roman" w:hAnsi="Times New Roman" w:cs="Times New Roman"/>
          <w:sz w:val="24"/>
          <w:szCs w:val="24"/>
        </w:rPr>
        <w:t xml:space="preserve"> </w:t>
      </w:r>
      <w:r w:rsidR="001E172C" w:rsidRPr="001238F2">
        <w:rPr>
          <w:rFonts w:ascii="Times New Roman" w:hAnsi="Times New Roman" w:cs="Times New Roman"/>
          <w:sz w:val="24"/>
          <w:szCs w:val="24"/>
        </w:rPr>
        <w:t xml:space="preserve">без учета тарифа на услуги по передаче электрической энергии, </w:t>
      </w:r>
      <w:r w:rsidR="002D686A" w:rsidRPr="001238F2">
        <w:rPr>
          <w:rFonts w:ascii="Times New Roman" w:hAnsi="Times New Roman" w:cs="Times New Roman"/>
          <w:sz w:val="24"/>
          <w:szCs w:val="24"/>
        </w:rPr>
        <w:t>рассчитанный Гарантирующим поставщиком для потребителей первой ценовой категории по договорам купли-продажи, публикуемы</w:t>
      </w:r>
      <w:r w:rsidR="001E172C" w:rsidRPr="001238F2">
        <w:rPr>
          <w:rFonts w:ascii="Times New Roman" w:hAnsi="Times New Roman" w:cs="Times New Roman"/>
          <w:sz w:val="24"/>
          <w:szCs w:val="24"/>
        </w:rPr>
        <w:t>й</w:t>
      </w:r>
      <w:r w:rsidR="002D686A" w:rsidRPr="001238F2">
        <w:rPr>
          <w:rFonts w:ascii="Times New Roman" w:hAnsi="Times New Roman" w:cs="Times New Roman"/>
          <w:sz w:val="24"/>
          <w:szCs w:val="24"/>
        </w:rPr>
        <w:t xml:space="preserve"> на официальном сайте Гарантирующего поставщика в сети Интернет в течение 15 дней после окончания расчетного периода</w:t>
      </w:r>
      <w:r w:rsidR="001E172C" w:rsidRPr="001238F2">
        <w:rPr>
          <w:rFonts w:ascii="Times New Roman" w:hAnsi="Times New Roman" w:cs="Times New Roman"/>
          <w:sz w:val="24"/>
          <w:szCs w:val="24"/>
        </w:rPr>
        <w:t xml:space="preserve"> </w:t>
      </w:r>
      <w:r w:rsidR="002D686A" w:rsidRPr="001238F2">
        <w:rPr>
          <w:rFonts w:ascii="Times New Roman" w:hAnsi="Times New Roman" w:cs="Times New Roman"/>
          <w:sz w:val="24"/>
          <w:szCs w:val="24"/>
        </w:rPr>
        <w:t>(руб./кВт</w:t>
      </w:r>
      <w:r w:rsidR="002D686A" w:rsidRPr="001238F2">
        <w:rPr>
          <w:rFonts w:ascii="Times New Roman" w:hAnsi="Times New Roman" w:cs="Times New Roman"/>
          <w:sz w:val="24"/>
          <w:szCs w:val="24"/>
          <w:rtl/>
        </w:rPr>
        <w:t>*</w:t>
      </w:r>
      <w:r w:rsidR="002D686A" w:rsidRPr="001238F2">
        <w:rPr>
          <w:rFonts w:ascii="Times New Roman" w:hAnsi="Times New Roman" w:cs="Times New Roman"/>
          <w:sz w:val="24"/>
          <w:szCs w:val="24"/>
        </w:rPr>
        <w:t>ч);</w:t>
      </w:r>
    </w:p>
    <w:p w14:paraId="6AFEE1EA" w14:textId="4972038F" w:rsidR="002D686A" w:rsidRPr="001238F2" w:rsidRDefault="001238F2" w:rsidP="001238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СЕТ</m:t>
            </m:r>
          </m:sub>
        </m:sSub>
      </m:oMath>
      <w:r w:rsidR="002D686A" w:rsidRPr="001238F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- дифференцированный по уровням напряжения одноставочный тариф на услуги по передаче электрической энергии, определяемый органом исполнительной власти субъекта Российской Федерации в области регулирования тарифов в отношении расчетного периода и уровня напряжения (</w:t>
      </w:r>
      <w:r w:rsidR="002D686A" w:rsidRPr="001238F2">
        <w:rPr>
          <w:rFonts w:ascii="Times New Roman" w:hAnsi="Times New Roman" w:cs="Times New Roman"/>
          <w:sz w:val="24"/>
          <w:szCs w:val="24"/>
        </w:rPr>
        <w:t>руб./кВт</w:t>
      </w:r>
      <w:r w:rsidR="002D686A" w:rsidRPr="001238F2">
        <w:rPr>
          <w:rFonts w:ascii="Times New Roman" w:hAnsi="Times New Roman" w:cs="Times New Roman"/>
          <w:sz w:val="24"/>
          <w:szCs w:val="24"/>
          <w:rtl/>
        </w:rPr>
        <w:t>*</w:t>
      </w:r>
      <w:r w:rsidR="002D686A" w:rsidRPr="001238F2">
        <w:rPr>
          <w:rFonts w:ascii="Times New Roman" w:hAnsi="Times New Roman" w:cs="Times New Roman"/>
          <w:sz w:val="24"/>
          <w:szCs w:val="24"/>
        </w:rPr>
        <w:t>ч</w:t>
      </w:r>
      <w:r w:rsidR="002D686A" w:rsidRPr="001238F2">
        <w:rPr>
          <w:rFonts w:ascii="Times New Roman" w:eastAsiaTheme="minorEastAsia" w:hAnsi="Times New Roman" w:cs="Times New Roman"/>
          <w:iCs/>
          <w:sz w:val="24"/>
          <w:szCs w:val="24"/>
        </w:rPr>
        <w:t>);</w:t>
      </w:r>
    </w:p>
    <w:p w14:paraId="283922CD" w14:textId="10C86E9D" w:rsidR="00CA5549" w:rsidRPr="001238F2" w:rsidRDefault="00CA5549" w:rsidP="002D1B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8F2">
        <w:rPr>
          <w:rFonts w:ascii="Times New Roman" w:hAnsi="Times New Roman" w:cs="Times New Roman"/>
          <w:sz w:val="24"/>
          <w:szCs w:val="24"/>
        </w:rPr>
        <w:t xml:space="preserve">б) Цена для точек поставки максимальной мощностью менее 670 кВт, оборудованных интервальными приборами учета в соответствии с пунктом 4.2 настоящего договора, </w:t>
      </w:r>
      <w:r w:rsidR="00072D6D" w:rsidRPr="001238F2">
        <w:rPr>
          <w:rFonts w:ascii="Times New Roman" w:hAnsi="Times New Roman" w:cs="Times New Roman"/>
          <w:sz w:val="24"/>
          <w:szCs w:val="24"/>
        </w:rPr>
        <w:t xml:space="preserve">и в отношении которых осуществляются расчеты по первой ценовой категории, </w:t>
      </w:r>
      <w:r w:rsidRPr="001238F2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14:paraId="32F8DD1A" w14:textId="77777777" w:rsidR="00CA5549" w:rsidRPr="001238F2" w:rsidRDefault="001238F2" w:rsidP="00CA5549">
      <w:pPr>
        <w:pStyle w:val="a3"/>
        <w:spacing w:after="0" w:line="240" w:lineRule="auto"/>
        <w:ind w:left="0" w:firstLine="709"/>
        <w:jc w:val="center"/>
        <w:rPr>
          <w:rFonts w:ascii="Times New Roman" w:eastAsiaTheme="minorEastAsia" w:hAnsi="Times New Roman" w:cs="Times New Roman"/>
          <w:i/>
          <w:iCs/>
          <w:sz w:val="28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Ц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дог</m:t>
              </m:r>
            </m:sup>
          </m:sSup>
          <m:r>
            <w:rPr>
              <w:rFonts w:ascii="Cambria Math" w:hAnsi="Cambria Math" w:cs="Times New Roman"/>
              <w:sz w:val="28"/>
              <w:szCs w:val="24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 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4"/>
                </w:rPr>
                <m:t>ээ 1ЦК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ГП</m:t>
              </m:r>
            </m:sup>
          </m:sSubSup>
          <m:r>
            <w:rPr>
              <w:rFonts w:ascii="Cambria Math" w:hAnsi="Cambria Math" w:cs="Times New Roman"/>
              <w:sz w:val="28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СЕТ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C</m:t>
              </m:r>
            </m:e>
            <m:sub/>
          </m:sSub>
        </m:oMath>
      </m:oMathPara>
    </w:p>
    <w:p w14:paraId="104704FE" w14:textId="77777777" w:rsidR="00CA5549" w:rsidRPr="001238F2" w:rsidRDefault="00CA5549" w:rsidP="00CA5549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1238F2">
        <w:rPr>
          <w:rFonts w:ascii="Times New Roman" w:eastAsiaTheme="minorEastAsia" w:hAnsi="Times New Roman" w:cs="Times New Roman"/>
          <w:iCs/>
          <w:sz w:val="24"/>
          <w:szCs w:val="24"/>
        </w:rPr>
        <w:t>где</w:t>
      </w:r>
    </w:p>
    <w:bookmarkStart w:id="0" w:name="_Hlk6829930"/>
    <w:p w14:paraId="3614C001" w14:textId="77777777" w:rsidR="00CA5549" w:rsidRPr="001238F2" w:rsidRDefault="001238F2" w:rsidP="00CA5549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iCs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C</m:t>
            </m:r>
          </m:e>
          <m:sub/>
        </m:sSub>
      </m:oMath>
      <w:r w:rsidR="00CA5549" w:rsidRPr="001238F2">
        <w:rPr>
          <w:rFonts w:ascii="Times New Roman" w:eastAsiaTheme="minorEastAsia" w:hAnsi="Times New Roman" w:cs="Times New Roman"/>
          <w:iCs/>
          <w:sz w:val="28"/>
          <w:szCs w:val="24"/>
        </w:rPr>
        <w:t xml:space="preserve"> – </w:t>
      </w:r>
      <w:r w:rsidR="00CA5549" w:rsidRPr="001238F2">
        <w:rPr>
          <w:rFonts w:ascii="Times New Roman" w:eastAsiaTheme="minorEastAsia" w:hAnsi="Times New Roman" w:cs="Times New Roman"/>
          <w:iCs/>
          <w:sz w:val="24"/>
          <w:szCs w:val="24"/>
        </w:rPr>
        <w:t>величина скидки</w:t>
      </w:r>
      <w:r w:rsidR="00D20DE8" w:rsidRPr="001238F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в соответствии с Таблицей №1</w:t>
      </w:r>
      <w:r w:rsidR="00CA5549" w:rsidRPr="001238F2"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</w:p>
    <w:p w14:paraId="5516A41A" w14:textId="3A2D5B39" w:rsidR="00D20DE8" w:rsidRPr="001238F2" w:rsidRDefault="00D20DE8" w:rsidP="00D20DE8">
      <w:pPr>
        <w:spacing w:after="0" w:line="240" w:lineRule="auto"/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1238F2">
        <w:rPr>
          <w:rFonts w:ascii="Times New Roman" w:eastAsiaTheme="minorEastAsia" w:hAnsi="Times New Roman" w:cs="Times New Roman"/>
          <w:iCs/>
          <w:sz w:val="24"/>
          <w:szCs w:val="24"/>
        </w:rPr>
        <w:t>Таблица №1.</w:t>
      </w:r>
    </w:p>
    <w:tbl>
      <w:tblPr>
        <w:tblW w:w="104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1238F2" w:rsidRPr="001238F2" w14:paraId="0E5D4E69" w14:textId="77777777" w:rsidTr="00626DA3">
        <w:trPr>
          <w:trHeight w:val="418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DEB5130" w14:textId="77777777" w:rsidR="005D743D" w:rsidRPr="001238F2" w:rsidRDefault="005D743D" w:rsidP="0062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27968D42" w14:textId="77777777" w:rsidR="005D743D" w:rsidRPr="001238F2" w:rsidRDefault="005D743D" w:rsidP="006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55B5E941" w14:textId="77777777" w:rsidR="005D743D" w:rsidRPr="001238F2" w:rsidRDefault="005D743D" w:rsidP="006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Фев.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EC23902" w14:textId="77777777" w:rsidR="005D743D" w:rsidRPr="001238F2" w:rsidRDefault="005D743D" w:rsidP="006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C11C5C3" w14:textId="77777777" w:rsidR="005D743D" w:rsidRPr="001238F2" w:rsidRDefault="005D743D" w:rsidP="006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10DCA0FC" w14:textId="77777777" w:rsidR="005D743D" w:rsidRPr="001238F2" w:rsidRDefault="005D743D" w:rsidP="006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7B18A089" w14:textId="77777777" w:rsidR="005D743D" w:rsidRPr="001238F2" w:rsidRDefault="005D743D" w:rsidP="00626DA3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7AD3A26D" w14:textId="77777777" w:rsidR="005D743D" w:rsidRPr="001238F2" w:rsidRDefault="005D743D" w:rsidP="00626DA3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240B16C7" w14:textId="77777777" w:rsidR="005D743D" w:rsidRPr="001238F2" w:rsidRDefault="005D743D" w:rsidP="006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5875886A" w14:textId="77777777" w:rsidR="005D743D" w:rsidRPr="001238F2" w:rsidRDefault="005D743D" w:rsidP="006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Сен.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2FFF2639" w14:textId="77777777" w:rsidR="005D743D" w:rsidRPr="001238F2" w:rsidRDefault="005D743D" w:rsidP="006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6A6A18C5" w14:textId="77777777" w:rsidR="005D743D" w:rsidRPr="001238F2" w:rsidRDefault="005D743D" w:rsidP="006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Ноя.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03452306" w14:textId="77777777" w:rsidR="005D743D" w:rsidRPr="001238F2" w:rsidRDefault="005D743D" w:rsidP="006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Дек.</w:t>
            </w:r>
          </w:p>
        </w:tc>
      </w:tr>
      <w:tr w:rsidR="001238F2" w:rsidRPr="001238F2" w14:paraId="47407497" w14:textId="77777777" w:rsidTr="00C201E5">
        <w:trPr>
          <w:trHeight w:val="791"/>
        </w:trPr>
        <w:tc>
          <w:tcPr>
            <w:tcW w:w="1609" w:type="dxa"/>
            <w:shd w:val="clear" w:color="auto" w:fill="auto"/>
            <w:vAlign w:val="center"/>
            <w:hideMark/>
          </w:tcPr>
          <w:p w14:paraId="2C95D296" w14:textId="7764E4F8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Величина скидки, </w:t>
            </w: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/кВт*</w:t>
            </w:r>
            <w:proofErr w:type="gramStart"/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0ABC9711" w14:textId="5F787278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068E7F39" w14:textId="7C6A6BCC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2342A4D" w14:textId="07C6D492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542FBF90" w14:textId="2B2BE769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6F9BFD7D" w14:textId="57DBF611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94E312E" w14:textId="24AE0D05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60DDDAA" w14:textId="72C30C10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7119AE7" w14:textId="4687F3AF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1884C9ED" w14:textId="526D78DC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671AFB2C" w14:textId="58F0148E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98EC42A" w14:textId="07B26C81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616DAADB" w14:textId="10F8E12F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1238F2" w:rsidRPr="001238F2" w14:paraId="388FD5C6" w14:textId="77777777" w:rsidTr="00C201E5">
        <w:trPr>
          <w:trHeight w:val="791"/>
        </w:trPr>
        <w:tc>
          <w:tcPr>
            <w:tcW w:w="1609" w:type="dxa"/>
            <w:shd w:val="clear" w:color="auto" w:fill="auto"/>
            <w:vAlign w:val="center"/>
          </w:tcPr>
          <w:p w14:paraId="0EC5A751" w14:textId="77777777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предоставления скидки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4FB07576" w14:textId="51A2AF66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11:00-15:00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F97220F" w14:textId="69FC9A59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11:00-15:00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4026C66" w14:textId="74A64228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11:00-16:00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0C053B75" w14:textId="56FB6AFA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FC6A609" w14:textId="72239881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10:00-18:00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42DC7964" w14:textId="0E9C821A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10:00-18:00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1F29CE2B" w14:textId="6B8F034A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10:00-18:00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1D6FD1F" w14:textId="498A4CE2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10:00-18:00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4FB95C43" w14:textId="75A63A7D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1515538E" w14:textId="0713D09F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11:00-16:00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6E332090" w14:textId="40920735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11:00-15:00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A751412" w14:textId="401D24B7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11:00-15:00</w:t>
            </w:r>
          </w:p>
        </w:tc>
      </w:tr>
      <w:tr w:rsidR="001238F2" w:rsidRPr="001238F2" w14:paraId="05E10C0C" w14:textId="77777777" w:rsidTr="00626DA3">
        <w:trPr>
          <w:trHeight w:val="79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8E19A" w14:textId="77777777" w:rsidR="00860DFE" w:rsidRPr="001238F2" w:rsidRDefault="00860DFE" w:rsidP="00860D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*но не более % от сбытовой надбавки ГП, утвержденной на период регулирования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6C80DAA" w14:textId="77777777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31A419" w14:textId="63C1027B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AB98EC3" w14:textId="77777777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EFB847" w14:textId="6BA6B75D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F28637" w14:textId="77777777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8EC600" w14:textId="5A139E8E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1F42A0D" w14:textId="77777777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77FEBC" w14:textId="2EFDFE74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5B5D71" w14:textId="77777777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17FB2F" w14:textId="381CA8D2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93EFF6F" w14:textId="77777777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6CBB68" w14:textId="20DA131A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2266E74" w14:textId="77777777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67BBBF" w14:textId="776836C6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69931A" w14:textId="77777777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DFBECA" w14:textId="5B3D1A4B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F9052AF" w14:textId="77777777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38054D" w14:textId="4EC0E295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BCA318F" w14:textId="77777777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5A8833" w14:textId="66DBFCA9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1ED0AE" w14:textId="77777777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49CCF4" w14:textId="3D389241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B6424" w14:textId="77777777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9B2B83" w14:textId="7D0D7E3C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</w:tbl>
    <w:p w14:paraId="3AE42850" w14:textId="77777777" w:rsidR="005D743D" w:rsidRPr="001238F2" w:rsidRDefault="005D743D" w:rsidP="00D20DE8">
      <w:pPr>
        <w:spacing w:after="0" w:line="240" w:lineRule="auto"/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</w:p>
    <w:bookmarkEnd w:id="0"/>
    <w:p w14:paraId="7F88F283" w14:textId="376CEDD8" w:rsidR="0095379C" w:rsidRPr="001238F2" w:rsidRDefault="000F56CB" w:rsidP="009537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8F2">
        <w:rPr>
          <w:rFonts w:ascii="Times New Roman" w:hAnsi="Times New Roman" w:cs="Times New Roman"/>
          <w:sz w:val="24"/>
          <w:szCs w:val="24"/>
        </w:rPr>
        <w:t>в</w:t>
      </w:r>
      <w:r w:rsidR="0095379C" w:rsidRPr="001238F2">
        <w:rPr>
          <w:rFonts w:ascii="Times New Roman" w:hAnsi="Times New Roman" w:cs="Times New Roman"/>
          <w:sz w:val="24"/>
          <w:szCs w:val="24"/>
        </w:rPr>
        <w:t xml:space="preserve">) </w:t>
      </w:r>
      <w:r w:rsidR="00832DC3" w:rsidRPr="001238F2">
        <w:rPr>
          <w:rFonts w:ascii="Times New Roman" w:hAnsi="Times New Roman" w:cs="Times New Roman"/>
          <w:sz w:val="24"/>
          <w:szCs w:val="24"/>
        </w:rPr>
        <w:t>Цена д</w:t>
      </w:r>
      <w:r w:rsidR="0095379C" w:rsidRPr="001238F2">
        <w:rPr>
          <w:rFonts w:ascii="Times New Roman" w:hAnsi="Times New Roman" w:cs="Times New Roman"/>
          <w:sz w:val="24"/>
          <w:szCs w:val="24"/>
        </w:rPr>
        <w:t xml:space="preserve">ля точек </w:t>
      </w:r>
      <w:r w:rsidR="006224AD" w:rsidRPr="001238F2">
        <w:rPr>
          <w:rFonts w:ascii="Times New Roman" w:hAnsi="Times New Roman" w:cs="Times New Roman"/>
          <w:sz w:val="24"/>
          <w:szCs w:val="24"/>
        </w:rPr>
        <w:t>поставки не оборудованных интервальными приборами учета в отношении которых осуществляются расчеты по третьей или четвертой ценовой категории</w:t>
      </w:r>
      <w:r w:rsidR="0095379C" w:rsidRPr="001238F2">
        <w:rPr>
          <w:rFonts w:ascii="Times New Roman" w:hAnsi="Times New Roman" w:cs="Times New Roman"/>
          <w:sz w:val="24"/>
          <w:szCs w:val="24"/>
        </w:rPr>
        <w:t xml:space="preserve">, </w:t>
      </w:r>
      <w:r w:rsidR="00832DC3" w:rsidRPr="001238F2">
        <w:rPr>
          <w:rFonts w:ascii="Times New Roman" w:hAnsi="Times New Roman" w:cs="Times New Roman"/>
          <w:sz w:val="24"/>
          <w:szCs w:val="24"/>
        </w:rPr>
        <w:t>определяется по формуле</w:t>
      </w:r>
      <w:r w:rsidR="0095379C" w:rsidRPr="001238F2">
        <w:rPr>
          <w:rFonts w:ascii="Times New Roman" w:hAnsi="Times New Roman" w:cs="Times New Roman"/>
          <w:sz w:val="24"/>
          <w:szCs w:val="24"/>
        </w:rPr>
        <w:t>:</w:t>
      </w:r>
    </w:p>
    <w:p w14:paraId="43CC7756" w14:textId="5AFED618" w:rsidR="0095379C" w:rsidRPr="001238F2" w:rsidRDefault="001238F2" w:rsidP="0095379C">
      <w:pPr>
        <w:pStyle w:val="a3"/>
        <w:spacing w:after="0" w:line="240" w:lineRule="auto"/>
        <w:ind w:left="0" w:firstLine="709"/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дог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 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ээ 3,4ЦК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ГП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Ц</m:t>
              </m:r>
            </m:e>
            <m: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m,h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d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инфр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Ц</m:t>
              </m:r>
            </m:e>
            <m: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m,h</m:t>
                  </m:r>
                </m:e>
              </m:d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СН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м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)</m:t>
              </m:r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</m:d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Э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СЕТ</m:t>
              </m:r>
            </m:sub>
          </m:sSub>
        </m:oMath>
      </m:oMathPara>
    </w:p>
    <w:p w14:paraId="7D6844A3" w14:textId="76234C83" w:rsidR="00AB3CE3" w:rsidRPr="001238F2" w:rsidRDefault="00AB3CE3" w:rsidP="00AB3CE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38F2">
        <w:rPr>
          <w:rFonts w:ascii="Times New Roman" w:hAnsi="Times New Roman" w:cs="Times New Roman"/>
          <w:sz w:val="24"/>
          <w:szCs w:val="24"/>
        </w:rPr>
        <w:t>где</w:t>
      </w:r>
    </w:p>
    <w:p w14:paraId="160AFFE0" w14:textId="4ED242FE" w:rsidR="009F13C5" w:rsidRPr="001238F2" w:rsidRDefault="001238F2" w:rsidP="009F13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4"/>
              </w:rPr>
              <m:t> 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ээ 3,4ЦК</m:t>
            </m:r>
          </m:sub>
          <m:sup>
            <m:r>
              <w:rPr>
                <w:rFonts w:ascii="Cambria Math" w:hAnsi="Cambria Math" w:cs="Times New Roman"/>
                <w:sz w:val="28"/>
                <w:szCs w:val="24"/>
              </w:rPr>
              <m:t>ГП</m:t>
            </m:r>
          </m:sup>
        </m:sSubSup>
      </m:oMath>
      <w:r w:rsidR="009F13C5" w:rsidRPr="001238F2">
        <w:rPr>
          <w:rFonts w:ascii="Times New Roman" w:eastAsiaTheme="minorEastAsia" w:hAnsi="Times New Roman" w:cs="Times New Roman"/>
          <w:iCs/>
          <w:sz w:val="28"/>
          <w:szCs w:val="24"/>
        </w:rPr>
        <w:t xml:space="preserve"> </w:t>
      </w:r>
      <w:proofErr w:type="gramStart"/>
      <w:r w:rsidR="009F13C5" w:rsidRPr="001238F2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="00F33DE8" w:rsidRPr="001238F2">
        <w:rPr>
          <w:rFonts w:ascii="Times New Roman" w:hAnsi="Times New Roman" w:cs="Times New Roman"/>
          <w:sz w:val="24"/>
          <w:szCs w:val="24"/>
        </w:rPr>
        <w:t xml:space="preserve">дифференцированная по часам расчетного периода (m) нерегулируемая цена на электрическую энергию на оптовом рынке, определяемая по результатам конкурентных отборов на сутки вперед и для балансирования системы, в отношении каждого часа расчетного периода, определенная для регионального гарантирующего поставщика, в </w:t>
      </w:r>
      <w:r w:rsidR="00F33DE8" w:rsidRPr="001238F2">
        <w:rPr>
          <w:rFonts w:ascii="Times New Roman" w:hAnsi="Times New Roman" w:cs="Times New Roman"/>
          <w:sz w:val="24"/>
          <w:szCs w:val="24"/>
        </w:rPr>
        <w:lastRenderedPageBreak/>
        <w:t xml:space="preserve">границах зоны действия которого находятся точки поставки по Договору, и опубликованная на официальном сайте в сети Интернет, </w:t>
      </w:r>
      <w:r w:rsidR="009F13C5" w:rsidRPr="001238F2">
        <w:rPr>
          <w:rFonts w:ascii="Times New Roman" w:hAnsi="Times New Roman" w:cs="Times New Roman"/>
          <w:sz w:val="24"/>
          <w:szCs w:val="24"/>
        </w:rPr>
        <w:t>(руб./кВт</w:t>
      </w:r>
      <w:r w:rsidR="009F13C5" w:rsidRPr="001238F2">
        <w:rPr>
          <w:rFonts w:ascii="Times New Roman" w:hAnsi="Times New Roman" w:cs="Times New Roman"/>
          <w:sz w:val="24"/>
          <w:szCs w:val="24"/>
          <w:rtl/>
        </w:rPr>
        <w:t>*</w:t>
      </w:r>
      <w:r w:rsidR="009F13C5" w:rsidRPr="001238F2">
        <w:rPr>
          <w:rFonts w:ascii="Times New Roman" w:hAnsi="Times New Roman" w:cs="Times New Roman"/>
          <w:sz w:val="24"/>
          <w:szCs w:val="24"/>
        </w:rPr>
        <w:t>ч);</w:t>
      </w:r>
      <w:proofErr w:type="gramEnd"/>
    </w:p>
    <w:p w14:paraId="3F0701DA" w14:textId="77777777" w:rsidR="007A1841" w:rsidRPr="001238F2" w:rsidRDefault="001238F2" w:rsidP="007A1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Ц</m:t>
            </m:r>
          </m:e>
          <m: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m,h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</m:d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инфр</m:t>
            </m:r>
          </m:sup>
        </m:sSubSup>
      </m:oMath>
      <w:r w:rsidR="007A1841" w:rsidRPr="001238F2">
        <w:rPr>
          <w:rFonts w:ascii="Times New Roman" w:eastAsiaTheme="minorEastAsia" w:hAnsi="Times New Roman" w:cs="Times New Roman"/>
          <w:iCs/>
          <w:sz w:val="28"/>
          <w:szCs w:val="24"/>
        </w:rPr>
        <w:t xml:space="preserve"> </w:t>
      </w:r>
      <w:r w:rsidR="007A1841" w:rsidRPr="001238F2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="007A1841" w:rsidRPr="001238F2">
        <w:rPr>
          <w:rFonts w:ascii="Times New Roman" w:hAnsi="Times New Roman" w:cs="Times New Roman"/>
          <w:sz w:val="24"/>
          <w:szCs w:val="24"/>
        </w:rPr>
        <w:t>плата за иные услуги, оказание которых является неотъемлемой частью процесса поставки электрической энергии, (руб./кВт</w:t>
      </w:r>
      <w:r w:rsidR="007A1841" w:rsidRPr="001238F2">
        <w:rPr>
          <w:rFonts w:ascii="Times New Roman" w:hAnsi="Times New Roman" w:cs="Times New Roman"/>
          <w:sz w:val="24"/>
          <w:szCs w:val="24"/>
          <w:rtl/>
        </w:rPr>
        <w:t>*</w:t>
      </w:r>
      <w:r w:rsidR="007A1841" w:rsidRPr="001238F2">
        <w:rPr>
          <w:rFonts w:ascii="Times New Roman" w:hAnsi="Times New Roman" w:cs="Times New Roman"/>
          <w:sz w:val="24"/>
          <w:szCs w:val="24"/>
        </w:rPr>
        <w:t>ч);</w:t>
      </w:r>
    </w:p>
    <w:p w14:paraId="0ADEDAFF" w14:textId="110FF076" w:rsidR="009F13C5" w:rsidRPr="001238F2" w:rsidRDefault="001238F2" w:rsidP="00347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</m:oMath>
      <w:r w:rsidR="008416A6" w:rsidRPr="001238F2">
        <w:rPr>
          <w:rFonts w:ascii="Times New Roman" w:hAnsi="Times New Roman" w:cs="Times New Roman"/>
        </w:rPr>
        <w:t xml:space="preserve">– </w:t>
      </w:r>
      <w:r w:rsidR="009F13C5" w:rsidRPr="001238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</w:t>
      </w:r>
      <w:r w:rsidR="00053ADC" w:rsidRPr="001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13C5" w:rsidRPr="00123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определяемая как среднее арифметическое значение почасовых объемов потребления электрической энергии потребителями По</w:t>
      </w:r>
      <w:r w:rsidR="00494CD1" w:rsidRPr="001238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требителя</w:t>
      </w:r>
      <w:r w:rsidR="009F13C5" w:rsidRPr="001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часы, определенные коммерческим оператором в соответствии с Правилами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регионального гарантирующего поставщика, в границах зоны действия которого находятся точки поставки по Договору, и опубликованные коммерческим оператором в соответствии с Правилами оптового рынка на его официальном сайте в сети Интернет в отношении расчетного периода (m), </w:t>
      </w:r>
      <w:r w:rsidR="000F4B1C" w:rsidRPr="001238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F13C5" w:rsidRPr="001238F2">
        <w:rPr>
          <w:rFonts w:ascii="Times New Roman" w:eastAsia="Times New Roman" w:hAnsi="Times New Roman" w:cs="Times New Roman"/>
          <w:sz w:val="24"/>
          <w:szCs w:val="24"/>
          <w:lang w:eastAsia="ru-RU"/>
        </w:rPr>
        <w:t>Вт;</w:t>
      </w:r>
    </w:p>
    <w:p w14:paraId="2D180F8A" w14:textId="6F41BBCC" w:rsidR="00053ADC" w:rsidRPr="001238F2" w:rsidRDefault="001238F2" w:rsidP="00053ADC">
      <w:pPr>
        <w:pStyle w:val="3"/>
        <w:ind w:firstLine="709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</m:d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Э</m:t>
            </m:r>
          </m:sup>
        </m:sSubSup>
      </m:oMath>
      <w:r w:rsidR="00053ADC" w:rsidRPr="001238F2">
        <w:rPr>
          <w:rFonts w:ascii="Times New Roman" w:hAnsi="Times New Roman" w:cs="Times New Roman"/>
        </w:rPr>
        <w:t>– фактический объем продажи электрической энергии расчетного периода (</w:t>
      </w:r>
      <w:r w:rsidR="00053ADC" w:rsidRPr="001238F2">
        <w:rPr>
          <w:rFonts w:ascii="Times New Roman" w:hAnsi="Times New Roman" w:cs="Times New Roman"/>
          <w:b/>
          <w:bCs/>
          <w:lang w:val="en-US"/>
        </w:rPr>
        <w:t>m</w:t>
      </w:r>
      <w:r w:rsidR="00053ADC" w:rsidRPr="001238F2">
        <w:rPr>
          <w:rFonts w:ascii="Times New Roman" w:hAnsi="Times New Roman" w:cs="Times New Roman"/>
          <w:b/>
          <w:bCs/>
        </w:rPr>
        <w:t>)</w:t>
      </w:r>
      <w:r w:rsidR="00053ADC" w:rsidRPr="001238F2">
        <w:rPr>
          <w:rFonts w:ascii="Times New Roman" w:hAnsi="Times New Roman" w:cs="Times New Roman"/>
        </w:rPr>
        <w:t xml:space="preserve">, определенный в соответствии с п. </w:t>
      </w:r>
      <w:r w:rsidR="00484B87" w:rsidRPr="001238F2">
        <w:rPr>
          <w:rFonts w:ascii="Times New Roman" w:hAnsi="Times New Roman" w:cs="Times New Roman"/>
        </w:rPr>
        <w:t>4</w:t>
      </w:r>
      <w:r w:rsidR="00053ADC" w:rsidRPr="001238F2">
        <w:rPr>
          <w:rFonts w:ascii="Times New Roman" w:hAnsi="Times New Roman" w:cs="Times New Roman"/>
        </w:rPr>
        <w:t xml:space="preserve"> Договора, </w:t>
      </w:r>
      <w:r w:rsidR="00484B87" w:rsidRPr="001238F2">
        <w:rPr>
          <w:rFonts w:ascii="Times New Roman" w:hAnsi="Times New Roman" w:cs="Times New Roman"/>
        </w:rPr>
        <w:t>к</w:t>
      </w:r>
      <w:r w:rsidR="00053ADC" w:rsidRPr="001238F2">
        <w:rPr>
          <w:rFonts w:ascii="Times New Roman" w:hAnsi="Times New Roman" w:cs="Times New Roman"/>
        </w:rPr>
        <w:t>Вт*ч;</w:t>
      </w:r>
    </w:p>
    <w:p w14:paraId="2284111A" w14:textId="0FA28A04" w:rsidR="007A1841" w:rsidRPr="001238F2" w:rsidRDefault="001238F2" w:rsidP="007A1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СЕТ</m:t>
            </m:r>
          </m:sub>
        </m:sSub>
      </m:oMath>
      <w:r w:rsidR="007A1841" w:rsidRPr="001238F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- </w:t>
      </w:r>
      <w:r w:rsidR="007A1841" w:rsidRPr="001238F2">
        <w:rPr>
          <w:rFonts w:ascii="Times New Roman" w:hAnsi="Times New Roman" w:cs="Times New Roman"/>
          <w:sz w:val="24"/>
          <w:szCs w:val="24"/>
        </w:rPr>
        <w:t xml:space="preserve">дифференцированный по уровням напряжения </w:t>
      </w:r>
      <w:proofErr w:type="spellStart"/>
      <w:r w:rsidR="007A1841" w:rsidRPr="001238F2">
        <w:rPr>
          <w:rFonts w:ascii="Times New Roman" w:hAnsi="Times New Roman" w:cs="Times New Roman"/>
          <w:sz w:val="24"/>
          <w:szCs w:val="24"/>
        </w:rPr>
        <w:t>одноставочный</w:t>
      </w:r>
      <w:proofErr w:type="spellEnd"/>
      <w:r w:rsidR="008D1E10" w:rsidRPr="001238F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8D1E10" w:rsidRPr="001238F2">
        <w:rPr>
          <w:rFonts w:ascii="Times New Roman" w:hAnsi="Times New Roman" w:cs="Times New Roman"/>
          <w:sz w:val="24"/>
          <w:szCs w:val="24"/>
        </w:rPr>
        <w:t>двухставочный</w:t>
      </w:r>
      <w:proofErr w:type="spellEnd"/>
      <w:r w:rsidR="003C31F7" w:rsidRPr="001238F2">
        <w:rPr>
          <w:rFonts w:ascii="Times New Roman" w:hAnsi="Times New Roman" w:cs="Times New Roman"/>
          <w:sz w:val="24"/>
          <w:szCs w:val="24"/>
        </w:rPr>
        <w:t xml:space="preserve"> </w:t>
      </w:r>
      <w:r w:rsidR="007A1841" w:rsidRPr="001238F2">
        <w:rPr>
          <w:rFonts w:ascii="Times New Roman" w:hAnsi="Times New Roman" w:cs="Times New Roman"/>
          <w:sz w:val="24"/>
          <w:szCs w:val="24"/>
        </w:rPr>
        <w:t>тариф на услуги по передаче электрической энергии</w:t>
      </w:r>
      <w:r w:rsidR="00187B82" w:rsidRPr="001238F2">
        <w:rPr>
          <w:rFonts w:ascii="Times New Roman" w:hAnsi="Times New Roman" w:cs="Times New Roman"/>
          <w:sz w:val="24"/>
          <w:szCs w:val="24"/>
        </w:rPr>
        <w:t xml:space="preserve"> территориальной сетевой организацией или единой национальной (общероссийской) электрической сети</w:t>
      </w:r>
      <w:r w:rsidR="002B2328" w:rsidRPr="001238F2">
        <w:rPr>
          <w:rFonts w:ascii="Times New Roman" w:hAnsi="Times New Roman" w:cs="Times New Roman"/>
          <w:sz w:val="24"/>
          <w:szCs w:val="24"/>
        </w:rPr>
        <w:t>.</w:t>
      </w:r>
      <w:r w:rsidR="00187B82" w:rsidRPr="001238F2">
        <w:rPr>
          <w:rFonts w:ascii="Times New Roman" w:hAnsi="Times New Roman" w:cs="Times New Roman"/>
          <w:sz w:val="24"/>
          <w:szCs w:val="24"/>
        </w:rPr>
        <w:t xml:space="preserve"> </w:t>
      </w:r>
      <w:r w:rsidR="00C1660B" w:rsidRPr="001238F2">
        <w:rPr>
          <w:rFonts w:ascii="Times New Roman" w:hAnsi="Times New Roman" w:cs="Times New Roman"/>
          <w:sz w:val="24"/>
          <w:szCs w:val="24"/>
        </w:rPr>
        <w:t xml:space="preserve">Определяется в зависимости от </w:t>
      </w:r>
      <w:r w:rsidR="00E8688B" w:rsidRPr="001238F2">
        <w:rPr>
          <w:rFonts w:ascii="Times New Roman" w:hAnsi="Times New Roman" w:cs="Times New Roman"/>
          <w:sz w:val="24"/>
          <w:szCs w:val="24"/>
        </w:rPr>
        <w:t>С</w:t>
      </w:r>
      <w:r w:rsidR="00C1660B" w:rsidRPr="001238F2">
        <w:rPr>
          <w:rFonts w:ascii="Times New Roman" w:hAnsi="Times New Roman" w:cs="Times New Roman"/>
          <w:sz w:val="24"/>
          <w:szCs w:val="24"/>
        </w:rPr>
        <w:t>етевой</w:t>
      </w:r>
      <w:r w:rsidR="00187B82" w:rsidRPr="001238F2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2B2328" w:rsidRPr="001238F2">
        <w:rPr>
          <w:rFonts w:ascii="Times New Roman" w:hAnsi="Times New Roman" w:cs="Times New Roman"/>
          <w:sz w:val="24"/>
          <w:szCs w:val="24"/>
        </w:rPr>
        <w:t xml:space="preserve">к сетям которой </w:t>
      </w:r>
      <w:r w:rsidR="00187B82" w:rsidRPr="001238F2">
        <w:rPr>
          <w:rFonts w:ascii="Times New Roman" w:hAnsi="Times New Roman" w:cs="Times New Roman"/>
          <w:sz w:val="24"/>
          <w:szCs w:val="24"/>
        </w:rPr>
        <w:t>непосредственно или опосредовано при</w:t>
      </w:r>
      <w:r w:rsidR="002B2328" w:rsidRPr="001238F2">
        <w:rPr>
          <w:rFonts w:ascii="Times New Roman" w:hAnsi="Times New Roman" w:cs="Times New Roman"/>
          <w:sz w:val="24"/>
          <w:szCs w:val="24"/>
        </w:rPr>
        <w:t>соединен объект энергоснабжения</w:t>
      </w:r>
      <w:r w:rsidR="007A1841" w:rsidRPr="001238F2">
        <w:rPr>
          <w:rFonts w:ascii="Times New Roman" w:hAnsi="Times New Roman" w:cs="Times New Roman"/>
          <w:sz w:val="24"/>
          <w:szCs w:val="24"/>
        </w:rPr>
        <w:t>;</w:t>
      </w:r>
    </w:p>
    <w:p w14:paraId="3F90C938" w14:textId="5349E017" w:rsidR="009F13C5" w:rsidRPr="001238F2" w:rsidRDefault="001238F2" w:rsidP="009F13C5">
      <w:pPr>
        <w:spacing w:line="21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sup>
        </m:sSubSup>
      </m:oMath>
      <w:r w:rsidR="009F13C5" w:rsidRPr="001238F2">
        <w:rPr>
          <w:rFonts w:ascii="Times New Roman" w:eastAsiaTheme="minorEastAsia" w:hAnsi="Times New Roman" w:cs="Times New Roman"/>
          <w:sz w:val="24"/>
          <w:szCs w:val="24"/>
        </w:rPr>
        <w:t xml:space="preserve"> – средневзвешенная нерегулируемая цена на мощность на оптовом рынке за расчетный период (</w:t>
      </w:r>
      <w:r w:rsidR="009F13C5" w:rsidRPr="001238F2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9F13C5" w:rsidRPr="001238F2">
        <w:rPr>
          <w:rFonts w:ascii="Times New Roman" w:eastAsiaTheme="minorEastAsia" w:hAnsi="Times New Roman" w:cs="Times New Roman"/>
          <w:sz w:val="24"/>
          <w:szCs w:val="24"/>
        </w:rPr>
        <w:t>), определенная коммерческим оператором в отношении регионального гарантирующего поставщика, в гра</w:t>
      </w:r>
      <w:r w:rsidR="00B70CAF" w:rsidRPr="001238F2">
        <w:rPr>
          <w:rFonts w:ascii="Times New Roman" w:eastAsiaTheme="minorEastAsia" w:hAnsi="Times New Roman" w:cs="Times New Roman"/>
          <w:sz w:val="24"/>
          <w:szCs w:val="24"/>
        </w:rPr>
        <w:t xml:space="preserve">ницах зоны </w:t>
      </w:r>
      <w:r w:rsidR="009F13C5" w:rsidRPr="001238F2">
        <w:rPr>
          <w:rFonts w:ascii="Times New Roman" w:eastAsiaTheme="minorEastAsia" w:hAnsi="Times New Roman" w:cs="Times New Roman"/>
          <w:sz w:val="24"/>
          <w:szCs w:val="24"/>
        </w:rPr>
        <w:t>действия которого находятся точки поставки по Договору, и опубликованная им на его официальном сайте в сети Интернет, руб./</w:t>
      </w:r>
      <w:r w:rsidR="000F4B1C" w:rsidRPr="001238F2">
        <w:rPr>
          <w:rFonts w:ascii="Times New Roman" w:eastAsiaTheme="minorEastAsia" w:hAnsi="Times New Roman" w:cs="Times New Roman"/>
          <w:sz w:val="24"/>
          <w:szCs w:val="24"/>
        </w:rPr>
        <w:t>к</w:t>
      </w:r>
      <w:r w:rsidR="009F13C5" w:rsidRPr="001238F2">
        <w:rPr>
          <w:rFonts w:ascii="Times New Roman" w:eastAsiaTheme="minorEastAsia" w:hAnsi="Times New Roman" w:cs="Times New Roman"/>
          <w:sz w:val="24"/>
          <w:szCs w:val="24"/>
        </w:rPr>
        <w:t>Вт.</w:t>
      </w:r>
    </w:p>
    <w:p w14:paraId="30843AB8" w14:textId="23D0B500" w:rsidR="00F33DE8" w:rsidRPr="001238F2" w:rsidRDefault="001238F2" w:rsidP="00EF6563">
      <w:pPr>
        <w:spacing w:line="21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Ц</m:t>
            </m:r>
          </m:e>
          <m: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m,h</m:t>
                </m:r>
              </m:e>
            </m:d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СН</m:t>
            </m:r>
          </m:sup>
        </m:sSubSup>
      </m:oMath>
      <w:r w:rsidR="00F33DE8" w:rsidRPr="001238F2"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  <w:r w:rsidR="00F33DE8" w:rsidRPr="001238F2">
        <w:rPr>
          <w:rFonts w:ascii="Times New Roman" w:eastAsiaTheme="minorEastAsia" w:hAnsi="Times New Roman" w:cs="Times New Roman"/>
          <w:sz w:val="24"/>
          <w:szCs w:val="24"/>
        </w:rPr>
        <w:t xml:space="preserve">– установленная на соответствующий период регулирования сбытовая надбавка гарантирующего поставщика, в границах зоны деятельности которого находится </w:t>
      </w:r>
      <w:proofErr w:type="spellStart"/>
      <w:r w:rsidR="00F33DE8" w:rsidRPr="001238F2">
        <w:rPr>
          <w:rFonts w:ascii="Times New Roman" w:eastAsiaTheme="minorEastAsia" w:hAnsi="Times New Roman" w:cs="Times New Roman"/>
          <w:sz w:val="24"/>
          <w:szCs w:val="24"/>
        </w:rPr>
        <w:t>энергопринимающее</w:t>
      </w:r>
      <w:proofErr w:type="spellEnd"/>
      <w:r w:rsidR="00F33DE8" w:rsidRPr="001238F2">
        <w:rPr>
          <w:rFonts w:ascii="Times New Roman" w:eastAsiaTheme="minorEastAsia" w:hAnsi="Times New Roman" w:cs="Times New Roman"/>
          <w:sz w:val="24"/>
          <w:szCs w:val="24"/>
        </w:rPr>
        <w:t xml:space="preserve"> оборудование По</w:t>
      </w:r>
      <w:r w:rsidR="00494CD1" w:rsidRPr="001238F2">
        <w:rPr>
          <w:rFonts w:ascii="Times New Roman" w:eastAsiaTheme="minorEastAsia" w:hAnsi="Times New Roman" w:cs="Times New Roman"/>
          <w:sz w:val="24"/>
          <w:szCs w:val="24"/>
        </w:rPr>
        <w:t>требителя</w:t>
      </w:r>
      <w:r w:rsidR="00F33DE8" w:rsidRPr="001238F2">
        <w:rPr>
          <w:rFonts w:ascii="Times New Roman" w:eastAsiaTheme="minorEastAsia" w:hAnsi="Times New Roman" w:cs="Times New Roman"/>
          <w:sz w:val="24"/>
          <w:szCs w:val="24"/>
        </w:rPr>
        <w:t xml:space="preserve">, дифференцированная исходя из величины максимальной мощности </w:t>
      </w:r>
      <w:proofErr w:type="spellStart"/>
      <w:r w:rsidR="00F33DE8" w:rsidRPr="001238F2">
        <w:rPr>
          <w:rFonts w:ascii="Times New Roman" w:eastAsiaTheme="minorEastAsia" w:hAnsi="Times New Roman" w:cs="Times New Roman"/>
          <w:sz w:val="24"/>
          <w:szCs w:val="24"/>
        </w:rPr>
        <w:t>энергопринимающих</w:t>
      </w:r>
      <w:proofErr w:type="spellEnd"/>
      <w:r w:rsidR="00F33DE8" w:rsidRPr="001238F2">
        <w:rPr>
          <w:rFonts w:ascii="Times New Roman" w:eastAsiaTheme="minorEastAsia" w:hAnsi="Times New Roman" w:cs="Times New Roman"/>
          <w:sz w:val="24"/>
          <w:szCs w:val="24"/>
        </w:rPr>
        <w:t xml:space="preserve"> устройств По</w:t>
      </w:r>
      <w:r w:rsidR="00494CD1" w:rsidRPr="001238F2">
        <w:rPr>
          <w:rFonts w:ascii="Times New Roman" w:eastAsiaTheme="minorEastAsia" w:hAnsi="Times New Roman" w:cs="Times New Roman"/>
          <w:sz w:val="24"/>
          <w:szCs w:val="24"/>
        </w:rPr>
        <w:t>требителя</w:t>
      </w:r>
      <w:r w:rsidR="00F33DE8" w:rsidRPr="001238F2">
        <w:rPr>
          <w:rFonts w:ascii="Times New Roman" w:eastAsiaTheme="minorEastAsia" w:hAnsi="Times New Roman" w:cs="Times New Roman"/>
          <w:sz w:val="24"/>
          <w:szCs w:val="24"/>
        </w:rPr>
        <w:t>, имеющих между собой электрические связи, руб./</w:t>
      </w:r>
      <w:r w:rsidR="00411465" w:rsidRPr="001238F2">
        <w:rPr>
          <w:rFonts w:ascii="Times New Roman" w:eastAsiaTheme="minorEastAsia" w:hAnsi="Times New Roman" w:cs="Times New Roman"/>
          <w:sz w:val="24"/>
          <w:szCs w:val="24"/>
        </w:rPr>
        <w:t>к</w:t>
      </w:r>
      <w:r w:rsidR="00F33DE8" w:rsidRPr="001238F2">
        <w:rPr>
          <w:rFonts w:ascii="Times New Roman" w:eastAsiaTheme="minorEastAsia" w:hAnsi="Times New Roman" w:cs="Times New Roman"/>
          <w:sz w:val="24"/>
          <w:szCs w:val="24"/>
        </w:rPr>
        <w:t>Вт</w:t>
      </w:r>
      <w:r w:rsidR="00EF6563" w:rsidRPr="001238F2">
        <w:rPr>
          <w:rFonts w:ascii="Times New Roman" w:eastAsiaTheme="minorEastAsia" w:hAnsi="Times New Roman" w:cs="Times New Roman"/>
          <w:sz w:val="24"/>
          <w:szCs w:val="24"/>
        </w:rPr>
        <w:t>*</w:t>
      </w:r>
      <w:r w:rsidR="00F33DE8" w:rsidRPr="001238F2">
        <w:rPr>
          <w:rFonts w:ascii="Times New Roman" w:eastAsiaTheme="minorEastAsia" w:hAnsi="Times New Roman" w:cs="Times New Roman"/>
          <w:sz w:val="24"/>
          <w:szCs w:val="24"/>
        </w:rPr>
        <w:t>ч;</w:t>
      </w:r>
    </w:p>
    <w:p w14:paraId="0C782320" w14:textId="43003870" w:rsidR="005D743D" w:rsidRPr="001238F2" w:rsidRDefault="0056289A" w:rsidP="005D74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8F2">
        <w:rPr>
          <w:rFonts w:ascii="Times New Roman" w:hAnsi="Times New Roman" w:cs="Times New Roman"/>
          <w:sz w:val="24"/>
          <w:szCs w:val="24"/>
        </w:rPr>
        <w:t xml:space="preserve">г) Цена для точек поставки </w:t>
      </w:r>
      <w:r w:rsidR="005D743D" w:rsidRPr="001238F2">
        <w:rPr>
          <w:rFonts w:ascii="Times New Roman" w:hAnsi="Times New Roman" w:cs="Times New Roman"/>
          <w:sz w:val="24"/>
          <w:szCs w:val="24"/>
        </w:rPr>
        <w:t xml:space="preserve">оборудованных интервальными приборами учета в соответствии с пунктом 4.2 настоящего </w:t>
      </w:r>
      <w:r w:rsidRPr="001238F2">
        <w:rPr>
          <w:rFonts w:ascii="Times New Roman" w:hAnsi="Times New Roman" w:cs="Times New Roman"/>
          <w:sz w:val="24"/>
          <w:szCs w:val="24"/>
        </w:rPr>
        <w:t xml:space="preserve">договора, и в отношении которых осуществляются расчеты по третьей или четвертой ценовой категории, </w:t>
      </w:r>
      <w:r w:rsidR="005D743D" w:rsidRPr="001238F2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14:paraId="77E82E74" w14:textId="53D0B527" w:rsidR="005D743D" w:rsidRPr="001238F2" w:rsidRDefault="001238F2" w:rsidP="005D743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дог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 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ээ 3,4ЦК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ГП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e>
            <m:sub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</m:d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инфр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e>
            <m:sub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</m:d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СН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м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)</m:t>
              </m:r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</m:d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Э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СЕТ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C</m:t>
          </m:r>
        </m:oMath>
      </m:oMathPara>
    </w:p>
    <w:p w14:paraId="214B2250" w14:textId="77777777" w:rsidR="005D743D" w:rsidRPr="001238F2" w:rsidRDefault="005D743D" w:rsidP="005D743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38F2">
        <w:rPr>
          <w:rFonts w:ascii="Times New Roman" w:hAnsi="Times New Roman" w:cs="Times New Roman"/>
          <w:sz w:val="24"/>
          <w:szCs w:val="24"/>
        </w:rPr>
        <w:t>где</w:t>
      </w:r>
    </w:p>
    <w:p w14:paraId="5A700870" w14:textId="128E25FF" w:rsidR="005D743D" w:rsidRPr="001238F2" w:rsidRDefault="001238F2" w:rsidP="005D74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 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ээ 3,4ЦК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ГП</m:t>
            </m:r>
          </m:sup>
        </m:sSubSup>
      </m:oMath>
      <w:r w:rsidR="005D743D" w:rsidRPr="001238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743D" w:rsidRPr="001238F2">
        <w:rPr>
          <w:rFonts w:ascii="Times New Roman" w:hAnsi="Times New Roman" w:cs="Times New Roman"/>
          <w:sz w:val="24"/>
          <w:szCs w:val="24"/>
        </w:rPr>
        <w:t>– дифференцированная по часам расчетного периода (m) нерегулируемая цена на электрическую энергию на оптовом рынке, определяемая по результатам конкурентных отборов на сутки вперед и для балансирования системы, в отношении каждого часа расчетного периода, определенная для регионального гарантирующего поставщика, в границах зоны действия которого находятся точки поставки по Договору, и опубликованная на официальном сайте в сети Интернет, (руб./кВт</w:t>
      </w:r>
      <w:r w:rsidR="005D743D" w:rsidRPr="001238F2">
        <w:rPr>
          <w:rFonts w:ascii="Times New Roman" w:hAnsi="Times New Roman" w:cs="Times New Roman"/>
          <w:sz w:val="24"/>
          <w:szCs w:val="24"/>
          <w:rtl/>
        </w:rPr>
        <w:t>*</w:t>
      </w:r>
      <w:r w:rsidR="005D743D" w:rsidRPr="001238F2">
        <w:rPr>
          <w:rFonts w:ascii="Times New Roman" w:hAnsi="Times New Roman" w:cs="Times New Roman"/>
          <w:sz w:val="24"/>
          <w:szCs w:val="24"/>
        </w:rPr>
        <w:t>ч);</w:t>
      </w:r>
      <w:proofErr w:type="gramEnd"/>
    </w:p>
    <w:p w14:paraId="1700A56E" w14:textId="77777777" w:rsidR="005D743D" w:rsidRPr="001238F2" w:rsidRDefault="001238F2" w:rsidP="005D74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Ц</m:t>
            </m:r>
          </m:e>
          <m:sub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</m:d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инфр</m:t>
            </m:r>
          </m:sup>
        </m:sSubSup>
      </m:oMath>
      <w:r w:rsidR="005D743D" w:rsidRPr="001238F2">
        <w:rPr>
          <w:rFonts w:ascii="Times New Roman" w:hAnsi="Times New Roman" w:cs="Times New Roman"/>
          <w:sz w:val="24"/>
          <w:szCs w:val="24"/>
        </w:rPr>
        <w:t xml:space="preserve"> – плата за иные услуги, оказание которых является неотъемлемой частью процесса поставки электрической энергии, (руб./кВт</w:t>
      </w:r>
      <w:r w:rsidR="005D743D" w:rsidRPr="001238F2">
        <w:rPr>
          <w:rFonts w:ascii="Times New Roman" w:hAnsi="Times New Roman" w:cs="Times New Roman"/>
          <w:sz w:val="24"/>
          <w:szCs w:val="24"/>
          <w:rtl/>
        </w:rPr>
        <w:t>*</w:t>
      </w:r>
      <w:r w:rsidR="005D743D" w:rsidRPr="001238F2">
        <w:rPr>
          <w:rFonts w:ascii="Times New Roman" w:hAnsi="Times New Roman" w:cs="Times New Roman"/>
          <w:sz w:val="24"/>
          <w:szCs w:val="24"/>
        </w:rPr>
        <w:t>ч);</w:t>
      </w:r>
    </w:p>
    <w:p w14:paraId="3DE5602C" w14:textId="32B8FE59" w:rsidR="003470B5" w:rsidRPr="001238F2" w:rsidRDefault="001238F2" w:rsidP="00347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</m:oMath>
      <w:r w:rsidR="008416A6" w:rsidRPr="001238F2">
        <w:rPr>
          <w:rFonts w:ascii="Times New Roman" w:hAnsi="Times New Roman" w:cs="Times New Roman"/>
        </w:rPr>
        <w:t xml:space="preserve">– </w:t>
      </w:r>
      <w:r w:rsidR="003470B5" w:rsidRPr="001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мощность, определяемая как среднее арифметическое значение почасовых объемов потребления электрической энергии потребителями Потребителя в часы, определенные коммерческим оператором в соответствии с Правилами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регионального гарантирующего поставщика, в границах зоны действия которого находятся точки поставки по Договору, и опубликованные коммерческим оператором в соответствии с </w:t>
      </w:r>
      <w:r w:rsidR="003470B5" w:rsidRPr="00123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Правилами оптового рынка на его официальном сайте в сети Интернет в отношении расчетного периода (m), кВт;</w:t>
      </w:r>
    </w:p>
    <w:p w14:paraId="23A73AD3" w14:textId="77777777" w:rsidR="003470B5" w:rsidRPr="001238F2" w:rsidRDefault="001238F2" w:rsidP="003470B5">
      <w:pPr>
        <w:pStyle w:val="3"/>
        <w:ind w:firstLine="709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</m:d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Э</m:t>
            </m:r>
          </m:sup>
        </m:sSubSup>
      </m:oMath>
      <w:r w:rsidR="003470B5" w:rsidRPr="001238F2">
        <w:rPr>
          <w:rFonts w:ascii="Times New Roman" w:hAnsi="Times New Roman" w:cs="Times New Roman"/>
        </w:rPr>
        <w:t>– фактический объем продажи электрической энергии расчетного периода (</w:t>
      </w:r>
      <w:r w:rsidR="003470B5" w:rsidRPr="001238F2">
        <w:rPr>
          <w:rFonts w:ascii="Times New Roman" w:hAnsi="Times New Roman" w:cs="Times New Roman"/>
          <w:b/>
          <w:bCs/>
          <w:lang w:val="en-US"/>
        </w:rPr>
        <w:t>m</w:t>
      </w:r>
      <w:r w:rsidR="003470B5" w:rsidRPr="001238F2">
        <w:rPr>
          <w:rFonts w:ascii="Times New Roman" w:hAnsi="Times New Roman" w:cs="Times New Roman"/>
          <w:b/>
          <w:bCs/>
        </w:rPr>
        <w:t>)</w:t>
      </w:r>
      <w:r w:rsidR="003470B5" w:rsidRPr="001238F2">
        <w:rPr>
          <w:rFonts w:ascii="Times New Roman" w:hAnsi="Times New Roman" w:cs="Times New Roman"/>
        </w:rPr>
        <w:t>, определенный в соответствии с п. 4 Договора, кВт*ч;</w:t>
      </w:r>
    </w:p>
    <w:p w14:paraId="6DFE7A9E" w14:textId="27A1D18B" w:rsidR="005D743D" w:rsidRPr="001238F2" w:rsidRDefault="001238F2" w:rsidP="005D74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СЕТ</m:t>
            </m:r>
          </m:sub>
        </m:sSub>
      </m:oMath>
      <w:r w:rsidR="005D743D" w:rsidRPr="001238F2">
        <w:rPr>
          <w:rFonts w:ascii="Times New Roman" w:hAnsi="Times New Roman" w:cs="Times New Roman"/>
          <w:sz w:val="24"/>
          <w:szCs w:val="24"/>
        </w:rPr>
        <w:t xml:space="preserve"> - дифференцированный по уровням напряжения </w:t>
      </w:r>
      <w:proofErr w:type="spellStart"/>
      <w:r w:rsidR="005D743D" w:rsidRPr="001238F2">
        <w:rPr>
          <w:rFonts w:ascii="Times New Roman" w:hAnsi="Times New Roman" w:cs="Times New Roman"/>
          <w:sz w:val="24"/>
          <w:szCs w:val="24"/>
        </w:rPr>
        <w:t>одноставочный</w:t>
      </w:r>
      <w:proofErr w:type="spellEnd"/>
      <w:r w:rsidR="005D743D" w:rsidRPr="001238F2">
        <w:rPr>
          <w:rFonts w:ascii="Times New Roman" w:hAnsi="Times New Roman" w:cs="Times New Roman"/>
          <w:sz w:val="24"/>
          <w:szCs w:val="24"/>
        </w:rPr>
        <w:t xml:space="preserve"> </w:t>
      </w:r>
      <w:r w:rsidR="008D1E10" w:rsidRPr="001238F2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8D1E10" w:rsidRPr="001238F2">
        <w:rPr>
          <w:rFonts w:ascii="Times New Roman" w:hAnsi="Times New Roman" w:cs="Times New Roman"/>
          <w:sz w:val="24"/>
          <w:szCs w:val="24"/>
        </w:rPr>
        <w:t>двухставочный</w:t>
      </w:r>
      <w:proofErr w:type="spellEnd"/>
      <w:r w:rsidR="008D1E10" w:rsidRPr="001238F2">
        <w:rPr>
          <w:rFonts w:ascii="Times New Roman" w:hAnsi="Times New Roman" w:cs="Times New Roman"/>
          <w:sz w:val="24"/>
          <w:szCs w:val="24"/>
        </w:rPr>
        <w:t xml:space="preserve"> </w:t>
      </w:r>
      <w:r w:rsidR="005D743D" w:rsidRPr="001238F2">
        <w:rPr>
          <w:rFonts w:ascii="Times New Roman" w:hAnsi="Times New Roman" w:cs="Times New Roman"/>
          <w:sz w:val="24"/>
          <w:szCs w:val="24"/>
        </w:rPr>
        <w:t>тариф на услуги по передаче электрической энергии</w:t>
      </w:r>
      <w:r w:rsidR="00C1660B" w:rsidRPr="001238F2">
        <w:rPr>
          <w:rFonts w:ascii="Times New Roman" w:hAnsi="Times New Roman" w:cs="Times New Roman"/>
          <w:sz w:val="24"/>
          <w:szCs w:val="24"/>
        </w:rPr>
        <w:t xml:space="preserve"> территориальной сетевой организацией или единой национальной (общероссийской) электрической сети. Определяется в зависимости от </w:t>
      </w:r>
      <w:r w:rsidR="00E8688B" w:rsidRPr="001238F2">
        <w:rPr>
          <w:rFonts w:ascii="Times New Roman" w:hAnsi="Times New Roman" w:cs="Times New Roman"/>
          <w:sz w:val="24"/>
          <w:szCs w:val="24"/>
        </w:rPr>
        <w:t>С</w:t>
      </w:r>
      <w:r w:rsidR="00C1660B" w:rsidRPr="001238F2">
        <w:rPr>
          <w:rFonts w:ascii="Times New Roman" w:hAnsi="Times New Roman" w:cs="Times New Roman"/>
          <w:sz w:val="24"/>
          <w:szCs w:val="24"/>
        </w:rPr>
        <w:t>етевой организации к сетям которой непосредственно или опосредовано присоединен объект энергоснабжения</w:t>
      </w:r>
      <w:r w:rsidR="00FC5F61" w:rsidRPr="001238F2">
        <w:rPr>
          <w:rFonts w:ascii="Times New Roman" w:hAnsi="Times New Roman" w:cs="Times New Roman"/>
          <w:sz w:val="24"/>
          <w:szCs w:val="24"/>
        </w:rPr>
        <w:t>;</w:t>
      </w:r>
    </w:p>
    <w:p w14:paraId="56B2E107" w14:textId="31A3EB61" w:rsidR="005D743D" w:rsidRPr="001238F2" w:rsidRDefault="001238F2" w:rsidP="005D743D">
      <w:pPr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p>
        </m:sSubSup>
      </m:oMath>
      <w:r w:rsidR="005D743D" w:rsidRPr="001238F2">
        <w:rPr>
          <w:rFonts w:ascii="Times New Roman" w:hAnsi="Times New Roman" w:cs="Times New Roman"/>
          <w:sz w:val="24"/>
          <w:szCs w:val="24"/>
        </w:rPr>
        <w:t xml:space="preserve"> – средневзвешенная нерегулируемая цена на мощность на оптовом рынке за расчетный период (m), определенная коммерческим оператором в отношении регионального гарантирующего поставщика, в границах зоны действия которого находятся точки поставки по Договору, и опубликованная им на его официальном сайте в сети Интернет, руб./</w:t>
      </w:r>
      <w:r w:rsidR="00B70CAF" w:rsidRPr="001238F2">
        <w:rPr>
          <w:rFonts w:ascii="Times New Roman" w:hAnsi="Times New Roman" w:cs="Times New Roman"/>
          <w:sz w:val="24"/>
          <w:szCs w:val="24"/>
        </w:rPr>
        <w:t>к</w:t>
      </w:r>
      <w:r w:rsidR="005D743D" w:rsidRPr="001238F2">
        <w:rPr>
          <w:rFonts w:ascii="Times New Roman" w:hAnsi="Times New Roman" w:cs="Times New Roman"/>
          <w:sz w:val="24"/>
          <w:szCs w:val="24"/>
        </w:rPr>
        <w:t>Вт.</w:t>
      </w:r>
    </w:p>
    <w:p w14:paraId="276FBD75" w14:textId="77777777" w:rsidR="005D743D" w:rsidRPr="001238F2" w:rsidRDefault="001238F2" w:rsidP="005D743D">
      <w:pPr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Ц</m:t>
            </m:r>
          </m:e>
          <m:sub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</m:d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sup>
        </m:sSubSup>
      </m:oMath>
      <w:r w:rsidR="005D743D" w:rsidRPr="001238F2">
        <w:rPr>
          <w:rFonts w:ascii="Times New Roman" w:hAnsi="Times New Roman" w:cs="Times New Roman"/>
          <w:sz w:val="24"/>
          <w:szCs w:val="24"/>
        </w:rPr>
        <w:t xml:space="preserve"> – установленная на соответствующий период регулирования сбытовая надбавка гарантирующего поставщика, в границах зоны деятельности которого находится </w:t>
      </w:r>
      <w:proofErr w:type="spellStart"/>
      <w:r w:rsidR="005D743D" w:rsidRPr="001238F2">
        <w:rPr>
          <w:rFonts w:ascii="Times New Roman" w:hAnsi="Times New Roman" w:cs="Times New Roman"/>
          <w:sz w:val="24"/>
          <w:szCs w:val="24"/>
        </w:rPr>
        <w:t>энергопринимающее</w:t>
      </w:r>
      <w:proofErr w:type="spellEnd"/>
      <w:r w:rsidR="005D743D" w:rsidRPr="001238F2">
        <w:rPr>
          <w:rFonts w:ascii="Times New Roman" w:hAnsi="Times New Roman" w:cs="Times New Roman"/>
          <w:sz w:val="24"/>
          <w:szCs w:val="24"/>
        </w:rPr>
        <w:t xml:space="preserve"> оборудование Потребителя, дифференцированная исходя из величины максимальной мощности </w:t>
      </w:r>
      <w:proofErr w:type="spellStart"/>
      <w:r w:rsidR="005D743D" w:rsidRPr="001238F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D743D" w:rsidRPr="001238F2">
        <w:rPr>
          <w:rFonts w:ascii="Times New Roman" w:hAnsi="Times New Roman" w:cs="Times New Roman"/>
          <w:sz w:val="24"/>
          <w:szCs w:val="24"/>
        </w:rPr>
        <w:t xml:space="preserve"> устройств Потребителя, имеющих между собой электрические связи, руб./кВт*ч.</w:t>
      </w:r>
    </w:p>
    <w:p w14:paraId="04C40B46" w14:textId="6608AEB5" w:rsidR="005D743D" w:rsidRPr="001238F2" w:rsidRDefault="001238F2" w:rsidP="005D743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/>
        </m:sSub>
      </m:oMath>
      <w:r w:rsidR="005D743D" w:rsidRPr="001238F2">
        <w:rPr>
          <w:rFonts w:ascii="Times New Roman" w:hAnsi="Times New Roman" w:cs="Times New Roman"/>
          <w:sz w:val="24"/>
          <w:szCs w:val="24"/>
        </w:rPr>
        <w:t xml:space="preserve"> – величина скидки в соответствии с Таблицей №</w:t>
      </w:r>
      <w:r w:rsidR="00365CBE" w:rsidRPr="001238F2">
        <w:rPr>
          <w:rFonts w:ascii="Times New Roman" w:hAnsi="Times New Roman" w:cs="Times New Roman"/>
          <w:sz w:val="24"/>
          <w:szCs w:val="24"/>
        </w:rPr>
        <w:t>2</w:t>
      </w:r>
      <w:r w:rsidR="005D743D" w:rsidRPr="001238F2">
        <w:rPr>
          <w:rFonts w:ascii="Times New Roman" w:hAnsi="Times New Roman" w:cs="Times New Roman"/>
          <w:sz w:val="24"/>
          <w:szCs w:val="24"/>
        </w:rPr>
        <w:t>.</w:t>
      </w:r>
    </w:p>
    <w:p w14:paraId="6FF120C4" w14:textId="0091A5F5" w:rsidR="005D743D" w:rsidRPr="001238F2" w:rsidRDefault="005D743D" w:rsidP="005D743D">
      <w:pPr>
        <w:spacing w:after="0" w:line="240" w:lineRule="auto"/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1238F2">
        <w:rPr>
          <w:rFonts w:ascii="Times New Roman" w:eastAsiaTheme="minorEastAsia" w:hAnsi="Times New Roman" w:cs="Times New Roman"/>
          <w:iCs/>
          <w:sz w:val="24"/>
          <w:szCs w:val="24"/>
        </w:rPr>
        <w:t>Таблица №</w:t>
      </w:r>
      <w:r w:rsidR="00365CBE" w:rsidRPr="001238F2">
        <w:rPr>
          <w:rFonts w:ascii="Times New Roman" w:eastAsiaTheme="minorEastAsia" w:hAnsi="Times New Roman" w:cs="Times New Roman"/>
          <w:iCs/>
          <w:sz w:val="24"/>
          <w:szCs w:val="24"/>
        </w:rPr>
        <w:t>2</w:t>
      </w:r>
      <w:r w:rsidRPr="001238F2"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</w:p>
    <w:tbl>
      <w:tblPr>
        <w:tblW w:w="1024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721"/>
        <w:gridCol w:w="73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 w:rsidR="001238F2" w:rsidRPr="001238F2" w14:paraId="362D32B1" w14:textId="77777777" w:rsidTr="00915AAD">
        <w:trPr>
          <w:trHeight w:val="282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10830315" w14:textId="77777777" w:rsidR="005D743D" w:rsidRPr="001238F2" w:rsidRDefault="005D743D" w:rsidP="0062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0D19E41F" w14:textId="77777777" w:rsidR="005D743D" w:rsidRPr="001238F2" w:rsidRDefault="005D743D" w:rsidP="006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3551222C" w14:textId="77777777" w:rsidR="005D743D" w:rsidRPr="001238F2" w:rsidRDefault="005D743D" w:rsidP="006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Фев.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0498D292" w14:textId="77777777" w:rsidR="005D743D" w:rsidRPr="001238F2" w:rsidRDefault="005D743D" w:rsidP="006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75D2E3AF" w14:textId="77777777" w:rsidR="005D743D" w:rsidRPr="001238F2" w:rsidRDefault="005D743D" w:rsidP="006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367596B4" w14:textId="77777777" w:rsidR="005D743D" w:rsidRPr="001238F2" w:rsidRDefault="005D743D" w:rsidP="006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5823410B" w14:textId="77777777" w:rsidR="005D743D" w:rsidRPr="001238F2" w:rsidRDefault="005D743D" w:rsidP="006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5B83320A" w14:textId="77777777" w:rsidR="005D743D" w:rsidRPr="001238F2" w:rsidRDefault="005D743D" w:rsidP="006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53238AD0" w14:textId="77777777" w:rsidR="005D743D" w:rsidRPr="001238F2" w:rsidRDefault="005D743D" w:rsidP="006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15913DF5" w14:textId="77777777" w:rsidR="005D743D" w:rsidRPr="001238F2" w:rsidRDefault="005D743D" w:rsidP="006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Сен.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0002A52B" w14:textId="77777777" w:rsidR="005D743D" w:rsidRPr="001238F2" w:rsidRDefault="005D743D" w:rsidP="006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008708D7" w14:textId="77777777" w:rsidR="005D743D" w:rsidRPr="001238F2" w:rsidRDefault="005D743D" w:rsidP="006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Ноя.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576AC5A5" w14:textId="77777777" w:rsidR="005D743D" w:rsidRPr="001238F2" w:rsidRDefault="005D743D" w:rsidP="006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Дек.</w:t>
            </w:r>
          </w:p>
        </w:tc>
      </w:tr>
      <w:tr w:rsidR="001238F2" w:rsidRPr="001238F2" w14:paraId="2FF82CA3" w14:textId="77777777" w:rsidTr="00915AAD">
        <w:trPr>
          <w:trHeight w:val="669"/>
        </w:trPr>
        <w:tc>
          <w:tcPr>
            <w:tcW w:w="1568" w:type="dxa"/>
            <w:shd w:val="clear" w:color="auto" w:fill="auto"/>
            <w:vAlign w:val="center"/>
            <w:hideMark/>
          </w:tcPr>
          <w:p w14:paraId="7EFE7DD9" w14:textId="77777777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Величина скидки,</w:t>
            </w: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/кВт*</w:t>
            </w:r>
            <w:proofErr w:type="gramStart"/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14:paraId="042EEDF7" w14:textId="73999936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sz w:val="16"/>
                <w:szCs w:val="16"/>
              </w:rPr>
              <w:t>0,04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14:paraId="1BE06CCB" w14:textId="5FE5730A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sz w:val="16"/>
                <w:szCs w:val="16"/>
              </w:rPr>
              <w:t>0,04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0A020C16" w14:textId="11C70F08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sz w:val="16"/>
                <w:szCs w:val="16"/>
              </w:rPr>
              <w:t>0,08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22345CC9" w14:textId="1F0B1ADA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sz w:val="16"/>
                <w:szCs w:val="16"/>
              </w:rPr>
              <w:t>0,12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7E498421" w14:textId="2EB455C4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sz w:val="16"/>
                <w:szCs w:val="16"/>
              </w:rPr>
              <w:t>0,13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04B1B78D" w14:textId="74547AB5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sz w:val="16"/>
                <w:szCs w:val="16"/>
              </w:rPr>
              <w:t>0,13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69876C72" w14:textId="2765BA18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sz w:val="16"/>
                <w:szCs w:val="16"/>
              </w:rPr>
              <w:t>0,13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5431E3BC" w14:textId="2FA05A7A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sz w:val="16"/>
                <w:szCs w:val="16"/>
              </w:rPr>
              <w:t>0,13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6056EE94" w14:textId="7FF26FA5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sz w:val="16"/>
                <w:szCs w:val="16"/>
              </w:rPr>
              <w:t>0,13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1059B867" w14:textId="50CC5780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sz w:val="16"/>
                <w:szCs w:val="16"/>
              </w:rPr>
              <w:t>0,12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7E2A1B70" w14:textId="6C5BB4FE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sz w:val="16"/>
                <w:szCs w:val="16"/>
              </w:rPr>
              <w:t>0,08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2B4FD056" w14:textId="2097D00B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sz w:val="16"/>
                <w:szCs w:val="16"/>
              </w:rPr>
              <w:t>0,04</w:t>
            </w:r>
          </w:p>
        </w:tc>
      </w:tr>
      <w:tr w:rsidR="001238F2" w:rsidRPr="001238F2" w14:paraId="5B2C4005" w14:textId="77777777" w:rsidTr="00915AAD">
        <w:trPr>
          <w:trHeight w:val="669"/>
        </w:trPr>
        <w:tc>
          <w:tcPr>
            <w:tcW w:w="1568" w:type="dxa"/>
            <w:shd w:val="clear" w:color="auto" w:fill="auto"/>
            <w:vAlign w:val="center"/>
          </w:tcPr>
          <w:p w14:paraId="5ED5484C" w14:textId="77777777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предоставления скидки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14:paraId="374378B5" w14:textId="6F869383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11:00-15:00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14:paraId="327A7D37" w14:textId="61481D1A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11:00-15:00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20226912" w14:textId="30A2B244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11:00-16:00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632592F5" w14:textId="79CDA289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10:00-16:00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33839C6B" w14:textId="3F78B639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10:00-18:00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5B147F6C" w14:textId="5E905343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10:00-18:00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3C69482C" w14:textId="11BAD68D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10:00-18:00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2E029614" w14:textId="015791AE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10:00-18:00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34444BCB" w14:textId="1952BC70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10:00-16:00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3B1C6C02" w14:textId="10337206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11:00-16:00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4C686A95" w14:textId="35C400FC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11:00-15:00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5CCDB882" w14:textId="6833FD3E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11:00-15:00</w:t>
            </w:r>
          </w:p>
        </w:tc>
      </w:tr>
      <w:tr w:rsidR="001238F2" w:rsidRPr="001238F2" w14:paraId="50D65011" w14:textId="77777777" w:rsidTr="00915AAD">
        <w:trPr>
          <w:trHeight w:val="66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0F621" w14:textId="77777777" w:rsidR="00860DFE" w:rsidRPr="001238F2" w:rsidRDefault="00860DFE" w:rsidP="00860D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*но не более % от сбытовой надбавки ГП, утвержденной на период регулирования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5120CAD" w14:textId="77777777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ADA83B" w14:textId="107D2131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E80733F" w14:textId="77777777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FB28F2" w14:textId="00D224FD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25117D1" w14:textId="77777777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C2548C" w14:textId="1C0B73D9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9289F5E" w14:textId="77777777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9284E8" w14:textId="2676E258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4C72949" w14:textId="77777777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D77467" w14:textId="4787CC95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CBD7977" w14:textId="77777777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459D81" w14:textId="1BE9B77A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12CAB1" w14:textId="77777777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34FAF1" w14:textId="52F6A478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ED7C270" w14:textId="77777777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49E38F" w14:textId="564B1602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CA8A161" w14:textId="77777777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82309A" w14:textId="6C440098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9DCA511" w14:textId="77777777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81628E" w14:textId="20B57DC1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9A3AC7D" w14:textId="77777777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B71875" w14:textId="371D07A9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E661F" w14:textId="77777777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58CDA8" w14:textId="30D077F9" w:rsidR="00860DFE" w:rsidRPr="001238F2" w:rsidRDefault="00860DFE" w:rsidP="008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</w:tbl>
    <w:p w14:paraId="48CA7231" w14:textId="77777777" w:rsidR="005D743D" w:rsidRPr="001238F2" w:rsidRDefault="005D743D" w:rsidP="005D743D">
      <w:pPr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240BE5F8" w14:textId="77777777" w:rsidR="00BC4B13" w:rsidRPr="001238F2" w:rsidRDefault="00801DC6" w:rsidP="00BC4B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8F2">
        <w:rPr>
          <w:rFonts w:ascii="Times New Roman" w:hAnsi="Times New Roman" w:cs="Times New Roman"/>
          <w:sz w:val="24"/>
          <w:szCs w:val="24"/>
        </w:rPr>
        <w:t>Сверх того,</w:t>
      </w:r>
      <w:r w:rsidR="001B535F" w:rsidRPr="001238F2">
        <w:rPr>
          <w:rFonts w:ascii="Times New Roman" w:hAnsi="Times New Roman" w:cs="Times New Roman"/>
          <w:sz w:val="24"/>
          <w:szCs w:val="24"/>
        </w:rPr>
        <w:t xml:space="preserve"> уплачивается НДС, рассчитанный в соответствии с законодательством РФ.</w:t>
      </w:r>
    </w:p>
    <w:p w14:paraId="357B1434" w14:textId="23202A85" w:rsidR="005D743D" w:rsidRPr="001238F2" w:rsidRDefault="005D743D" w:rsidP="00BC4B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8F2">
        <w:rPr>
          <w:rFonts w:ascii="Times New Roman" w:hAnsi="Times New Roman" w:cs="Times New Roman"/>
          <w:sz w:val="24"/>
          <w:szCs w:val="24"/>
        </w:rPr>
        <w:t>В случае расторжения настоящег</w:t>
      </w:r>
      <w:r w:rsidR="002A0DA8" w:rsidRPr="001238F2">
        <w:rPr>
          <w:rFonts w:ascii="Times New Roman" w:hAnsi="Times New Roman" w:cs="Times New Roman"/>
          <w:sz w:val="24"/>
          <w:szCs w:val="24"/>
        </w:rPr>
        <w:t>о договора в течение 24 месяцев</w:t>
      </w:r>
      <w:r w:rsidRPr="001238F2">
        <w:rPr>
          <w:rFonts w:ascii="Times New Roman" w:hAnsi="Times New Roman" w:cs="Times New Roman"/>
          <w:sz w:val="24"/>
          <w:szCs w:val="24"/>
        </w:rPr>
        <w:t xml:space="preserve"> с момента заключения договора, Потребитель выкупает у Поставщика </w:t>
      </w:r>
      <w:r w:rsidR="00AA5215" w:rsidRPr="001238F2">
        <w:rPr>
          <w:rFonts w:ascii="Times New Roman" w:hAnsi="Times New Roman" w:cs="Times New Roman"/>
          <w:sz w:val="24"/>
          <w:szCs w:val="24"/>
        </w:rPr>
        <w:t xml:space="preserve">каждый </w:t>
      </w:r>
      <w:r w:rsidRPr="001238F2">
        <w:rPr>
          <w:rFonts w:ascii="Times New Roman" w:hAnsi="Times New Roman" w:cs="Times New Roman"/>
          <w:sz w:val="24"/>
          <w:szCs w:val="24"/>
        </w:rPr>
        <w:t>установленный Поставщиком интервальный прибор учета</w:t>
      </w:r>
      <w:r w:rsidR="00587F6F" w:rsidRPr="001238F2">
        <w:rPr>
          <w:rFonts w:ascii="Times New Roman" w:hAnsi="Times New Roman" w:cs="Times New Roman"/>
          <w:sz w:val="24"/>
          <w:szCs w:val="24"/>
        </w:rPr>
        <w:t xml:space="preserve"> и его принадлежности (трансформаторы тока, модем, автоматы, шкаф, таймер) </w:t>
      </w:r>
      <w:r w:rsidRPr="001238F2">
        <w:rPr>
          <w:rFonts w:ascii="Times New Roman" w:hAnsi="Times New Roman" w:cs="Times New Roman"/>
          <w:sz w:val="24"/>
          <w:szCs w:val="24"/>
        </w:rPr>
        <w:t xml:space="preserve">за 30 000,00 (тридцать тысяч) руб. </w:t>
      </w:r>
      <w:r w:rsidR="00AA5215" w:rsidRPr="001238F2">
        <w:rPr>
          <w:rFonts w:ascii="Times New Roman" w:hAnsi="Times New Roman" w:cs="Times New Roman"/>
          <w:sz w:val="24"/>
          <w:szCs w:val="24"/>
        </w:rPr>
        <w:t>с учетом НДС</w:t>
      </w:r>
      <w:r w:rsidR="00587F6F" w:rsidRPr="001238F2">
        <w:rPr>
          <w:rFonts w:ascii="Times New Roman" w:hAnsi="Times New Roman" w:cs="Times New Roman"/>
          <w:sz w:val="24"/>
          <w:szCs w:val="24"/>
        </w:rPr>
        <w:t xml:space="preserve">, либо за свой счет демонтирует каждый установленный Поставщиком прибор учета и </w:t>
      </w:r>
      <w:r w:rsidR="00925A15" w:rsidRPr="001238F2">
        <w:rPr>
          <w:rFonts w:ascii="Times New Roman" w:hAnsi="Times New Roman" w:cs="Times New Roman"/>
          <w:sz w:val="24"/>
          <w:szCs w:val="24"/>
        </w:rPr>
        <w:t xml:space="preserve">его принадлежности </w:t>
      </w:r>
      <w:r w:rsidR="00587F6F" w:rsidRPr="001238F2">
        <w:rPr>
          <w:rFonts w:ascii="Times New Roman" w:hAnsi="Times New Roman" w:cs="Times New Roman"/>
          <w:sz w:val="24"/>
          <w:szCs w:val="24"/>
        </w:rPr>
        <w:t>и возвращает их Поставщику в исправном состоянии</w:t>
      </w:r>
      <w:r w:rsidR="00AA5215" w:rsidRPr="001238F2">
        <w:rPr>
          <w:rFonts w:ascii="Times New Roman" w:hAnsi="Times New Roman" w:cs="Times New Roman"/>
          <w:sz w:val="24"/>
          <w:szCs w:val="24"/>
        </w:rPr>
        <w:t>.</w:t>
      </w:r>
    </w:p>
    <w:p w14:paraId="5E941EDC" w14:textId="1EBFE605" w:rsidR="00C333DE" w:rsidRPr="001238F2" w:rsidRDefault="005D743D" w:rsidP="005D74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8F2">
        <w:rPr>
          <w:rFonts w:ascii="Times New Roman" w:hAnsi="Times New Roman" w:cs="Times New Roman"/>
          <w:spacing w:val="-6"/>
          <w:sz w:val="24"/>
          <w:szCs w:val="24"/>
        </w:rPr>
        <w:t>В случае расторжения настоящего договора</w:t>
      </w:r>
      <w:r w:rsidR="002A0DA8" w:rsidRPr="001238F2">
        <w:rPr>
          <w:rFonts w:ascii="Times New Roman" w:hAnsi="Times New Roman" w:cs="Times New Roman"/>
          <w:spacing w:val="-6"/>
          <w:sz w:val="24"/>
          <w:szCs w:val="24"/>
        </w:rPr>
        <w:t xml:space="preserve"> по истечени</w:t>
      </w:r>
      <w:r w:rsidR="00AA5215" w:rsidRPr="001238F2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2A0DA8" w:rsidRPr="001238F2">
        <w:rPr>
          <w:rFonts w:ascii="Times New Roman" w:hAnsi="Times New Roman" w:cs="Times New Roman"/>
          <w:spacing w:val="-6"/>
          <w:sz w:val="24"/>
          <w:szCs w:val="24"/>
        </w:rPr>
        <w:t xml:space="preserve"> 24 месяцев</w:t>
      </w:r>
      <w:r w:rsidRPr="001238F2">
        <w:rPr>
          <w:rFonts w:ascii="Times New Roman" w:hAnsi="Times New Roman" w:cs="Times New Roman"/>
          <w:spacing w:val="-6"/>
          <w:sz w:val="24"/>
          <w:szCs w:val="24"/>
        </w:rPr>
        <w:t xml:space="preserve"> с момента заключения договора</w:t>
      </w:r>
      <w:r w:rsidRPr="001238F2">
        <w:rPr>
          <w:rFonts w:ascii="Times New Roman" w:hAnsi="Times New Roman" w:cs="Times New Roman"/>
          <w:spacing w:val="6"/>
          <w:sz w:val="24"/>
          <w:szCs w:val="24"/>
        </w:rPr>
        <w:t xml:space="preserve">, Потребитель выкупает у Поставщика </w:t>
      </w:r>
      <w:r w:rsidR="00587F6F" w:rsidRPr="001238F2">
        <w:rPr>
          <w:rFonts w:ascii="Times New Roman" w:hAnsi="Times New Roman" w:cs="Times New Roman"/>
          <w:spacing w:val="6"/>
          <w:sz w:val="24"/>
          <w:szCs w:val="24"/>
        </w:rPr>
        <w:t xml:space="preserve">каждый </w:t>
      </w:r>
      <w:r w:rsidRPr="001238F2">
        <w:rPr>
          <w:rFonts w:ascii="Times New Roman" w:hAnsi="Times New Roman" w:cs="Times New Roman"/>
          <w:spacing w:val="6"/>
          <w:sz w:val="24"/>
          <w:szCs w:val="24"/>
        </w:rPr>
        <w:t>установленный Поставщиком</w:t>
      </w:r>
      <w:r w:rsidRPr="001238F2">
        <w:rPr>
          <w:rFonts w:ascii="Times New Roman" w:hAnsi="Times New Roman" w:cs="Times New Roman"/>
          <w:sz w:val="24"/>
          <w:szCs w:val="24"/>
        </w:rPr>
        <w:t xml:space="preserve"> интервальный прибор учета </w:t>
      </w:r>
      <w:r w:rsidR="00587F6F" w:rsidRPr="001238F2">
        <w:rPr>
          <w:rFonts w:ascii="Times New Roman" w:hAnsi="Times New Roman" w:cs="Times New Roman"/>
          <w:sz w:val="24"/>
          <w:szCs w:val="24"/>
        </w:rPr>
        <w:t xml:space="preserve">и </w:t>
      </w:r>
      <w:r w:rsidR="00925A15" w:rsidRPr="001238F2">
        <w:rPr>
          <w:rFonts w:ascii="Times New Roman" w:hAnsi="Times New Roman" w:cs="Times New Roman"/>
          <w:sz w:val="24"/>
          <w:szCs w:val="24"/>
        </w:rPr>
        <w:t xml:space="preserve">его принадлежности </w:t>
      </w:r>
      <w:r w:rsidRPr="001238F2">
        <w:rPr>
          <w:rFonts w:ascii="Times New Roman" w:hAnsi="Times New Roman" w:cs="Times New Roman"/>
          <w:sz w:val="24"/>
          <w:szCs w:val="24"/>
        </w:rPr>
        <w:t>за 01,00 (один) руб.</w:t>
      </w:r>
      <w:r w:rsidR="00AA5215" w:rsidRPr="001238F2">
        <w:rPr>
          <w:rFonts w:ascii="Times New Roman" w:hAnsi="Times New Roman" w:cs="Times New Roman"/>
          <w:sz w:val="24"/>
          <w:szCs w:val="24"/>
        </w:rPr>
        <w:t xml:space="preserve"> с учетом НДС.</w:t>
      </w:r>
    </w:p>
    <w:p w14:paraId="6BB80072" w14:textId="69F07108" w:rsidR="007561A3" w:rsidRPr="001238F2" w:rsidRDefault="00BC4B13" w:rsidP="001B535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8F2">
        <w:rPr>
          <w:rFonts w:ascii="Times New Roman" w:hAnsi="Times New Roman" w:cs="Times New Roman"/>
          <w:sz w:val="24"/>
          <w:szCs w:val="24"/>
        </w:rPr>
        <w:t xml:space="preserve">В случае изменения положений законодательства, регулирующих правила расчета цены первой ценовой категории, в </w:t>
      </w:r>
      <w:proofErr w:type="spellStart"/>
      <w:r w:rsidRPr="001238F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238F2">
        <w:rPr>
          <w:rFonts w:ascii="Times New Roman" w:hAnsi="Times New Roman" w:cs="Times New Roman"/>
          <w:sz w:val="24"/>
          <w:szCs w:val="24"/>
        </w:rPr>
        <w:t xml:space="preserve">. положений п.4, п.88. Постановления Правительства РФ от 04.05.2012 №442, а также снижения размера сбытовой надбавки гарантирующего поставщика, размер скидок подлежит снижению, о чем Стороны </w:t>
      </w:r>
      <w:r w:rsidR="005A1448" w:rsidRPr="001238F2">
        <w:rPr>
          <w:rFonts w:ascii="Times New Roman" w:hAnsi="Times New Roman" w:cs="Times New Roman"/>
          <w:sz w:val="24"/>
          <w:szCs w:val="24"/>
        </w:rPr>
        <w:t>проведут соответствующие</w:t>
      </w:r>
      <w:r w:rsidRPr="001238F2">
        <w:rPr>
          <w:rFonts w:ascii="Times New Roman" w:hAnsi="Times New Roman" w:cs="Times New Roman"/>
          <w:sz w:val="24"/>
          <w:szCs w:val="24"/>
        </w:rPr>
        <w:t xml:space="preserve"> переговоры.</w:t>
      </w:r>
    </w:p>
    <w:p w14:paraId="72373B69" w14:textId="77777777" w:rsidR="002D1BB6" w:rsidRPr="001238F2" w:rsidRDefault="002D1BB6" w:rsidP="002D1BB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1238F2" w:rsidRPr="001238F2" w14:paraId="386BE8FB" w14:textId="77777777" w:rsidTr="002D1BB6">
        <w:tc>
          <w:tcPr>
            <w:tcW w:w="5495" w:type="dxa"/>
          </w:tcPr>
          <w:p w14:paraId="0CF602F6" w14:textId="77777777" w:rsidR="001B535F" w:rsidRPr="001238F2" w:rsidRDefault="001B535F" w:rsidP="001B535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238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Поставщик</w:t>
            </w:r>
          </w:p>
          <w:p w14:paraId="54DC606C" w14:textId="77777777" w:rsidR="001B535F" w:rsidRPr="001238F2" w:rsidRDefault="001B535F" w:rsidP="001B535F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6" w:type="dxa"/>
          </w:tcPr>
          <w:p w14:paraId="256BECE6" w14:textId="77777777" w:rsidR="001B535F" w:rsidRPr="001238F2" w:rsidRDefault="001B535F" w:rsidP="007561A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238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</w:t>
            </w:r>
            <w:r w:rsidR="007561A3" w:rsidRPr="001238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требитель</w:t>
            </w:r>
          </w:p>
        </w:tc>
      </w:tr>
      <w:tr w:rsidR="001238F2" w:rsidRPr="001238F2" w14:paraId="41569C0B" w14:textId="77777777" w:rsidTr="002D1BB6">
        <w:tc>
          <w:tcPr>
            <w:tcW w:w="5495" w:type="dxa"/>
          </w:tcPr>
          <w:p w14:paraId="1ED5AC38" w14:textId="77777777" w:rsidR="001B535F" w:rsidRPr="001238F2" w:rsidRDefault="003D2822" w:rsidP="001B535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238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ООО «СИГМА»</w:t>
            </w:r>
          </w:p>
          <w:p w14:paraId="6BB603D2" w14:textId="77777777" w:rsidR="002A324A" w:rsidRPr="001238F2" w:rsidRDefault="002A324A" w:rsidP="001B535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14:paraId="40BD82FB" w14:textId="46FF06CF" w:rsidR="00365CBE" w:rsidRPr="001238F2" w:rsidRDefault="006E0689" w:rsidP="00DC664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238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__________</w:t>
            </w:r>
          </w:p>
        </w:tc>
      </w:tr>
      <w:tr w:rsidR="00925A15" w:rsidRPr="001238F2" w14:paraId="44CED452" w14:textId="77777777" w:rsidTr="002D1BB6">
        <w:tc>
          <w:tcPr>
            <w:tcW w:w="5495" w:type="dxa"/>
          </w:tcPr>
          <w:p w14:paraId="4D28AF47" w14:textId="77777777" w:rsidR="001B535F" w:rsidRPr="001238F2" w:rsidRDefault="001B535F" w:rsidP="001B535F">
            <w:pPr>
              <w:rPr>
                <w:rFonts w:ascii="Times New Roman" w:eastAsiaTheme="minorEastAsia" w:hAnsi="Times New Roman" w:cs="Times New Roman"/>
                <w:b/>
              </w:rPr>
            </w:pPr>
            <w:r w:rsidRPr="001238F2">
              <w:rPr>
                <w:rFonts w:ascii="Times New Roman" w:eastAsiaTheme="minorEastAsia" w:hAnsi="Times New Roman" w:cs="Times New Roman"/>
                <w:b/>
              </w:rPr>
              <w:t xml:space="preserve">___________________/ </w:t>
            </w:r>
            <w:r w:rsidR="003D2822" w:rsidRPr="001238F2">
              <w:rPr>
                <w:rFonts w:ascii="Times New Roman" w:eastAsiaTheme="minorEastAsia" w:hAnsi="Times New Roman" w:cs="Times New Roman"/>
                <w:b/>
              </w:rPr>
              <w:t>Е.А. Демин</w:t>
            </w:r>
            <w:r w:rsidR="000A06EC" w:rsidRPr="001238F2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1238F2">
              <w:rPr>
                <w:rFonts w:ascii="Times New Roman" w:eastAsiaTheme="minorEastAsia" w:hAnsi="Times New Roman" w:cs="Times New Roman"/>
                <w:b/>
              </w:rPr>
              <w:t>/</w:t>
            </w:r>
          </w:p>
          <w:p w14:paraId="2CD911D5" w14:textId="77777777" w:rsidR="003D2822" w:rsidRPr="001238F2" w:rsidRDefault="003D2822" w:rsidP="001B535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14:paraId="7209264A" w14:textId="6E5809FD" w:rsidR="00137B0D" w:rsidRPr="001238F2" w:rsidRDefault="00EF4759" w:rsidP="00137B0D">
            <w:pPr>
              <w:rPr>
                <w:rFonts w:ascii="Times New Roman" w:eastAsiaTheme="minorEastAsia" w:hAnsi="Times New Roman" w:cs="Times New Roman"/>
                <w:b/>
              </w:rPr>
            </w:pPr>
            <w:r w:rsidRPr="001238F2">
              <w:rPr>
                <w:rFonts w:ascii="Times New Roman" w:eastAsiaTheme="minorEastAsia" w:hAnsi="Times New Roman" w:cs="Times New Roman"/>
                <w:b/>
              </w:rPr>
              <w:t>_____________</w:t>
            </w:r>
            <w:r w:rsidR="00137B0D" w:rsidRPr="001238F2">
              <w:rPr>
                <w:rFonts w:ascii="Times New Roman" w:eastAsiaTheme="minorEastAsia" w:hAnsi="Times New Roman" w:cs="Times New Roman"/>
                <w:b/>
              </w:rPr>
              <w:t>_</w:t>
            </w:r>
            <w:r w:rsidR="001F09D2" w:rsidRPr="001238F2">
              <w:rPr>
                <w:rFonts w:ascii="Times New Roman" w:eastAsiaTheme="minorEastAsia" w:hAnsi="Times New Roman" w:cs="Times New Roman"/>
                <w:b/>
              </w:rPr>
              <w:t>/</w:t>
            </w:r>
            <w:r w:rsidR="001B1D2B" w:rsidRPr="001238F2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="006E0689" w:rsidRPr="001238F2">
              <w:rPr>
                <w:rFonts w:ascii="Times New Roman" w:eastAsiaTheme="minorEastAsia" w:hAnsi="Times New Roman" w:cs="Times New Roman"/>
                <w:b/>
              </w:rPr>
              <w:t>________</w:t>
            </w:r>
            <w:r w:rsidR="00C60B72" w:rsidRPr="001238F2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="001F09D2" w:rsidRPr="001238F2">
              <w:rPr>
                <w:rFonts w:ascii="Times New Roman" w:eastAsiaTheme="minorEastAsia" w:hAnsi="Times New Roman" w:cs="Times New Roman"/>
                <w:b/>
              </w:rPr>
              <w:t>/</w:t>
            </w:r>
            <w:bookmarkStart w:id="1" w:name="_GoBack"/>
            <w:bookmarkEnd w:id="1"/>
          </w:p>
          <w:p w14:paraId="1E8DE675" w14:textId="5ECF9FE1" w:rsidR="001B535F" w:rsidRPr="001238F2" w:rsidRDefault="001B535F" w:rsidP="00083D17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</w:tbl>
    <w:p w14:paraId="128986DD" w14:textId="77777777" w:rsidR="009F2F24" w:rsidRPr="001238F2" w:rsidRDefault="009F2F24" w:rsidP="00B077CE">
      <w:pPr>
        <w:spacing w:after="0" w:line="240" w:lineRule="auto"/>
        <w:rPr>
          <w:rFonts w:eastAsiaTheme="minorEastAsia"/>
        </w:rPr>
      </w:pPr>
    </w:p>
    <w:sectPr w:rsidR="009F2F24" w:rsidRPr="001238F2" w:rsidSect="00AB3CE3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7302"/>
    <w:multiLevelType w:val="hybridMultilevel"/>
    <w:tmpl w:val="43F0B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B0C5E"/>
    <w:multiLevelType w:val="hybridMultilevel"/>
    <w:tmpl w:val="BBCE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C0423"/>
    <w:multiLevelType w:val="hybridMultilevel"/>
    <w:tmpl w:val="C6D42C8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5E"/>
    <w:rsid w:val="00014D71"/>
    <w:rsid w:val="00027D42"/>
    <w:rsid w:val="00053ADC"/>
    <w:rsid w:val="00072D6D"/>
    <w:rsid w:val="00083D17"/>
    <w:rsid w:val="00090841"/>
    <w:rsid w:val="00095850"/>
    <w:rsid w:val="000969CC"/>
    <w:rsid w:val="00097CB2"/>
    <w:rsid w:val="000A06EC"/>
    <w:rsid w:val="000E6894"/>
    <w:rsid w:val="000F4B1C"/>
    <w:rsid w:val="000F56CB"/>
    <w:rsid w:val="00107132"/>
    <w:rsid w:val="00116DA0"/>
    <w:rsid w:val="001238F2"/>
    <w:rsid w:val="0012553C"/>
    <w:rsid w:val="00137B0D"/>
    <w:rsid w:val="00137B26"/>
    <w:rsid w:val="0016336E"/>
    <w:rsid w:val="00187B82"/>
    <w:rsid w:val="001A2B22"/>
    <w:rsid w:val="001B1D2B"/>
    <w:rsid w:val="001B535F"/>
    <w:rsid w:val="001D4923"/>
    <w:rsid w:val="001E172C"/>
    <w:rsid w:val="001F09D2"/>
    <w:rsid w:val="002177F1"/>
    <w:rsid w:val="002266B1"/>
    <w:rsid w:val="00260ACE"/>
    <w:rsid w:val="002A0DA8"/>
    <w:rsid w:val="002A324A"/>
    <w:rsid w:val="002B2328"/>
    <w:rsid w:val="002B484A"/>
    <w:rsid w:val="002D01ED"/>
    <w:rsid w:val="002D1BB6"/>
    <w:rsid w:val="002D686A"/>
    <w:rsid w:val="003470B5"/>
    <w:rsid w:val="003536B5"/>
    <w:rsid w:val="00365CBE"/>
    <w:rsid w:val="0037055E"/>
    <w:rsid w:val="00371E6D"/>
    <w:rsid w:val="003B2AA3"/>
    <w:rsid w:val="003B7259"/>
    <w:rsid w:val="003C31F7"/>
    <w:rsid w:val="003C5FFD"/>
    <w:rsid w:val="003D2822"/>
    <w:rsid w:val="003E4ECA"/>
    <w:rsid w:val="003F18EC"/>
    <w:rsid w:val="00411465"/>
    <w:rsid w:val="004238FA"/>
    <w:rsid w:val="00426093"/>
    <w:rsid w:val="00441558"/>
    <w:rsid w:val="004452EB"/>
    <w:rsid w:val="00460394"/>
    <w:rsid w:val="0047475D"/>
    <w:rsid w:val="00484B87"/>
    <w:rsid w:val="00494CD1"/>
    <w:rsid w:val="004A66A8"/>
    <w:rsid w:val="004B63AD"/>
    <w:rsid w:val="004C252B"/>
    <w:rsid w:val="004C453A"/>
    <w:rsid w:val="004F7A42"/>
    <w:rsid w:val="00522FDB"/>
    <w:rsid w:val="0056289A"/>
    <w:rsid w:val="005647C6"/>
    <w:rsid w:val="00572AE0"/>
    <w:rsid w:val="0057755C"/>
    <w:rsid w:val="00577D7E"/>
    <w:rsid w:val="00587F6F"/>
    <w:rsid w:val="00593162"/>
    <w:rsid w:val="005A1448"/>
    <w:rsid w:val="005C2F2B"/>
    <w:rsid w:val="005D743D"/>
    <w:rsid w:val="00605BB4"/>
    <w:rsid w:val="00617BA3"/>
    <w:rsid w:val="0062235E"/>
    <w:rsid w:val="006224AD"/>
    <w:rsid w:val="00623426"/>
    <w:rsid w:val="00656F21"/>
    <w:rsid w:val="00684DD2"/>
    <w:rsid w:val="006A3788"/>
    <w:rsid w:val="006C13D3"/>
    <w:rsid w:val="006C5A46"/>
    <w:rsid w:val="006D5F5E"/>
    <w:rsid w:val="006E0689"/>
    <w:rsid w:val="006E29C5"/>
    <w:rsid w:val="006E4EF6"/>
    <w:rsid w:val="006F448D"/>
    <w:rsid w:val="00703922"/>
    <w:rsid w:val="00724AB1"/>
    <w:rsid w:val="00747249"/>
    <w:rsid w:val="007561A3"/>
    <w:rsid w:val="007805EB"/>
    <w:rsid w:val="007A1841"/>
    <w:rsid w:val="007C42D1"/>
    <w:rsid w:val="00801DC6"/>
    <w:rsid w:val="008052F9"/>
    <w:rsid w:val="008258F9"/>
    <w:rsid w:val="00832DC3"/>
    <w:rsid w:val="0084093A"/>
    <w:rsid w:val="008416A6"/>
    <w:rsid w:val="00860DFE"/>
    <w:rsid w:val="00864A83"/>
    <w:rsid w:val="008702D4"/>
    <w:rsid w:val="008715BB"/>
    <w:rsid w:val="008A47C1"/>
    <w:rsid w:val="008C6037"/>
    <w:rsid w:val="008D1E10"/>
    <w:rsid w:val="008E087A"/>
    <w:rsid w:val="00902C66"/>
    <w:rsid w:val="00903FDE"/>
    <w:rsid w:val="009042BF"/>
    <w:rsid w:val="00904DB3"/>
    <w:rsid w:val="0091497C"/>
    <w:rsid w:val="00915AAD"/>
    <w:rsid w:val="00925A15"/>
    <w:rsid w:val="00931586"/>
    <w:rsid w:val="00933D26"/>
    <w:rsid w:val="0095379C"/>
    <w:rsid w:val="00961961"/>
    <w:rsid w:val="00963689"/>
    <w:rsid w:val="00974D5F"/>
    <w:rsid w:val="009F13C5"/>
    <w:rsid w:val="009F2F24"/>
    <w:rsid w:val="00A45227"/>
    <w:rsid w:val="00A85B2F"/>
    <w:rsid w:val="00A85DD6"/>
    <w:rsid w:val="00A94EBF"/>
    <w:rsid w:val="00AA29B7"/>
    <w:rsid w:val="00AA499D"/>
    <w:rsid w:val="00AA5215"/>
    <w:rsid w:val="00AB3CE3"/>
    <w:rsid w:val="00AE0094"/>
    <w:rsid w:val="00AE0164"/>
    <w:rsid w:val="00AF1C7D"/>
    <w:rsid w:val="00AF3665"/>
    <w:rsid w:val="00B077CE"/>
    <w:rsid w:val="00B2311A"/>
    <w:rsid w:val="00B268AA"/>
    <w:rsid w:val="00B26C2F"/>
    <w:rsid w:val="00B6164E"/>
    <w:rsid w:val="00B61FC0"/>
    <w:rsid w:val="00B70CAF"/>
    <w:rsid w:val="00B72FE8"/>
    <w:rsid w:val="00B96C72"/>
    <w:rsid w:val="00BA1905"/>
    <w:rsid w:val="00BB7ACB"/>
    <w:rsid w:val="00BC4B13"/>
    <w:rsid w:val="00BE2E95"/>
    <w:rsid w:val="00C01170"/>
    <w:rsid w:val="00C11971"/>
    <w:rsid w:val="00C1660B"/>
    <w:rsid w:val="00C177DF"/>
    <w:rsid w:val="00C201E5"/>
    <w:rsid w:val="00C333DE"/>
    <w:rsid w:val="00C4448A"/>
    <w:rsid w:val="00C45E34"/>
    <w:rsid w:val="00C60B72"/>
    <w:rsid w:val="00C649BB"/>
    <w:rsid w:val="00C84F55"/>
    <w:rsid w:val="00CA5549"/>
    <w:rsid w:val="00CD4D20"/>
    <w:rsid w:val="00CD5444"/>
    <w:rsid w:val="00CF0013"/>
    <w:rsid w:val="00D11D4C"/>
    <w:rsid w:val="00D170C0"/>
    <w:rsid w:val="00D20DE8"/>
    <w:rsid w:val="00D34CB4"/>
    <w:rsid w:val="00D4395E"/>
    <w:rsid w:val="00D55D91"/>
    <w:rsid w:val="00D57DB4"/>
    <w:rsid w:val="00D77EB4"/>
    <w:rsid w:val="00D83F4A"/>
    <w:rsid w:val="00D84C80"/>
    <w:rsid w:val="00D96C4D"/>
    <w:rsid w:val="00DA0D47"/>
    <w:rsid w:val="00DB4B01"/>
    <w:rsid w:val="00DC15CC"/>
    <w:rsid w:val="00DC6643"/>
    <w:rsid w:val="00DC7EEE"/>
    <w:rsid w:val="00E11C8F"/>
    <w:rsid w:val="00E63707"/>
    <w:rsid w:val="00E640FB"/>
    <w:rsid w:val="00E73231"/>
    <w:rsid w:val="00E8688B"/>
    <w:rsid w:val="00E87FED"/>
    <w:rsid w:val="00EB00BF"/>
    <w:rsid w:val="00EB7F89"/>
    <w:rsid w:val="00EF2FA1"/>
    <w:rsid w:val="00EF4759"/>
    <w:rsid w:val="00EF6563"/>
    <w:rsid w:val="00F11C81"/>
    <w:rsid w:val="00F33DE8"/>
    <w:rsid w:val="00F65C10"/>
    <w:rsid w:val="00F711D3"/>
    <w:rsid w:val="00F959FC"/>
    <w:rsid w:val="00FA64DC"/>
    <w:rsid w:val="00FC5F61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5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5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F2F2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F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F2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B5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E00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053AD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53ADC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5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F2F2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F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F2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B5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E00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053AD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53AD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6876D-98FE-4DE5-A0A7-AF900F4E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natalya_nadopta@mail.ru</cp:lastModifiedBy>
  <cp:revision>2</cp:revision>
  <cp:lastPrinted>2019-11-27T08:14:00Z</cp:lastPrinted>
  <dcterms:created xsi:type="dcterms:W3CDTF">2023-02-01T06:50:00Z</dcterms:created>
  <dcterms:modified xsi:type="dcterms:W3CDTF">2023-02-01T06:50:00Z</dcterms:modified>
</cp:coreProperties>
</file>